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3E68" w14:textId="77777777" w:rsidR="00ED69AD" w:rsidRPr="0000157B" w:rsidRDefault="00ED69AD" w:rsidP="003B14D3">
      <w:pPr>
        <w:spacing w:after="0" w:line="240" w:lineRule="auto"/>
        <w:rPr>
          <w:rFonts w:cs="Arial"/>
          <w:b/>
          <w:color w:val="005EB8" w:themeColor="accent1"/>
          <w:szCs w:val="24"/>
        </w:rPr>
      </w:pPr>
    </w:p>
    <w:p w14:paraId="18160B21" w14:textId="77777777" w:rsidR="00ED69AD" w:rsidRPr="0000157B" w:rsidRDefault="00ED69AD" w:rsidP="003B14D3">
      <w:pPr>
        <w:spacing w:after="0" w:line="240" w:lineRule="auto"/>
        <w:rPr>
          <w:rFonts w:cs="Arial"/>
          <w:b/>
          <w:color w:val="005EB8" w:themeColor="accent1"/>
          <w:szCs w:val="24"/>
        </w:rPr>
      </w:pPr>
    </w:p>
    <w:p w14:paraId="20B5A152" w14:textId="77777777" w:rsidR="00ED69AD" w:rsidRPr="0000157B" w:rsidRDefault="00ED69AD" w:rsidP="003B14D3">
      <w:pPr>
        <w:spacing w:after="0" w:line="240" w:lineRule="auto"/>
        <w:rPr>
          <w:rFonts w:cs="Arial"/>
          <w:b/>
          <w:color w:val="005EB8" w:themeColor="accent1"/>
          <w:szCs w:val="24"/>
        </w:rPr>
      </w:pPr>
    </w:p>
    <w:p w14:paraId="72FA8055" w14:textId="77777777" w:rsidR="001B5D98" w:rsidRPr="0000157B" w:rsidRDefault="001B5D98" w:rsidP="003B14D3">
      <w:pPr>
        <w:spacing w:after="0" w:line="240" w:lineRule="auto"/>
        <w:rPr>
          <w:rFonts w:cs="Arial"/>
          <w:b/>
          <w:color w:val="005EB8" w:themeColor="accent1"/>
          <w:szCs w:val="24"/>
        </w:rPr>
      </w:pPr>
    </w:p>
    <w:p w14:paraId="0F1A29E7" w14:textId="77777777" w:rsidR="001B5D98" w:rsidRPr="0000157B" w:rsidRDefault="001B5D98" w:rsidP="003B14D3">
      <w:pPr>
        <w:spacing w:after="0" w:line="240" w:lineRule="auto"/>
        <w:rPr>
          <w:rFonts w:cs="Arial"/>
          <w:b/>
          <w:color w:val="005EB8" w:themeColor="accent1"/>
          <w:szCs w:val="24"/>
        </w:rPr>
      </w:pPr>
    </w:p>
    <w:p w14:paraId="79C6417B" w14:textId="77777777" w:rsidR="0016240C" w:rsidRPr="0000157B" w:rsidRDefault="00751DA9" w:rsidP="003B14D3">
      <w:pPr>
        <w:spacing w:after="0" w:line="240" w:lineRule="auto"/>
        <w:rPr>
          <w:rFonts w:cs="Arial"/>
          <w:b/>
          <w:color w:val="005EB8" w:themeColor="accent1"/>
          <w:szCs w:val="24"/>
        </w:rPr>
      </w:pPr>
      <w:r w:rsidRPr="0000157B">
        <w:rPr>
          <w:rFonts w:cs="Arial"/>
          <w:b/>
          <w:noProof/>
          <w:color w:val="005EB8" w:themeColor="accent1"/>
          <w:szCs w:val="24"/>
          <w:lang w:eastAsia="en-GB"/>
        </w:rPr>
        <mc:AlternateContent>
          <mc:Choice Requires="wps">
            <w:drawing>
              <wp:anchor distT="0" distB="0" distL="114300" distR="114300" simplePos="0" relativeHeight="251659264" behindDoc="0" locked="0" layoutInCell="1" allowOverlap="1" wp14:anchorId="6A34EEB5" wp14:editId="0BB6736B">
                <wp:simplePos x="0" y="0"/>
                <wp:positionH relativeFrom="column">
                  <wp:posOffset>3288665</wp:posOffset>
                </wp:positionH>
                <wp:positionV relativeFrom="paragraph">
                  <wp:posOffset>26035</wp:posOffset>
                </wp:positionV>
                <wp:extent cx="3086100" cy="14249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3086100" cy="1424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3618B3" w14:textId="77777777" w:rsidR="00751DA9" w:rsidRPr="00B11E18" w:rsidRDefault="00B11E18" w:rsidP="00751DA9">
                            <w:pPr>
                              <w:jc w:val="right"/>
                              <w:rPr>
                                <w:color w:val="FF0000"/>
                                <w:lang w:val="en-US"/>
                              </w:rPr>
                            </w:pPr>
                            <w:r w:rsidRPr="00B11E18">
                              <w:rPr>
                                <w:color w:val="FF0000"/>
                                <w:lang w:val="en-US"/>
                              </w:rPr>
                              <w:t xml:space="preserve">&lt;TRUST ADDRESS&gt;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34EEB5" id="_x0000_t202" coordsize="21600,21600" o:spt="202" path="m,l,21600r21600,l21600,xe">
                <v:stroke joinstyle="miter"/>
                <v:path gradientshapeok="t" o:connecttype="rect"/>
              </v:shapetype>
              <v:shape id="Text Box 1" o:spid="_x0000_s1026" type="#_x0000_t202" style="position:absolute;margin-left:258.95pt;margin-top:2.05pt;width:243pt;height:112.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" fillcolor="white [3201]" stroked="f" strokeweight=".5pt">
                <v:textbox>
                  <w:txbxContent>
                    <w:p w14:paraId="173618B3" w14:textId="77777777" w:rsidR="00751DA9" w:rsidRPr="00B11E18" w:rsidRDefault="00B11E18" w:rsidP="00751DA9">
                      <w:pPr>
                        <w:jc w:val="right"/>
                        <w:rPr>
                          <w:color w:val="FF0000"/>
                          <w:lang w:val="en-US"/>
                        </w:rPr>
                      </w:pPr>
                      <w:r w:rsidRPr="00B11E18">
                        <w:rPr>
                          <w:color w:val="FF0000"/>
                          <w:lang w:val="en-US"/>
                        </w:rPr>
                        <w:t xml:space="preserve">&lt;TRUST ADDRESS&gt; </w:t>
                      </w:r>
                    </w:p>
                  </w:txbxContent>
                </v:textbox>
              </v:shape>
            </w:pict>
          </mc:Fallback>
        </mc:AlternateContent>
      </w:r>
    </w:p>
    <w:p w14:paraId="45CAFF39" w14:textId="77777777" w:rsidR="001B5D98" w:rsidRPr="0000157B" w:rsidRDefault="001B5D98" w:rsidP="001B5D98">
      <w:pPr>
        <w:spacing w:after="0" w:line="240" w:lineRule="auto"/>
        <w:rPr>
          <w:rFonts w:cs="Arial"/>
          <w:szCs w:val="24"/>
        </w:rPr>
      </w:pPr>
    </w:p>
    <w:p w14:paraId="17AE0B25" w14:textId="77777777" w:rsidR="00ED69AD" w:rsidRPr="0000157B" w:rsidRDefault="00ED69AD" w:rsidP="001B5D98">
      <w:pPr>
        <w:spacing w:after="0" w:line="240" w:lineRule="auto"/>
        <w:rPr>
          <w:rFonts w:cs="Arial"/>
          <w:szCs w:val="24"/>
        </w:rPr>
      </w:pPr>
    </w:p>
    <w:p w14:paraId="0AEE5154" w14:textId="77777777" w:rsidR="00ED69AD" w:rsidRPr="0000157B" w:rsidRDefault="00ED69AD" w:rsidP="001B5D98">
      <w:pPr>
        <w:spacing w:after="0" w:line="240" w:lineRule="auto"/>
        <w:rPr>
          <w:rFonts w:cs="Arial"/>
          <w:szCs w:val="24"/>
        </w:rPr>
      </w:pPr>
    </w:p>
    <w:p w14:paraId="73B2B08B" w14:textId="77777777" w:rsidR="00AE7DD0" w:rsidRPr="0000157B" w:rsidRDefault="00E97FE4" w:rsidP="001B5D98">
      <w:pPr>
        <w:spacing w:after="0" w:line="240" w:lineRule="auto"/>
        <w:rPr>
          <w:rFonts w:cs="Arial"/>
          <w:color w:val="FF0000"/>
          <w:szCs w:val="24"/>
        </w:rPr>
      </w:pPr>
      <w:r w:rsidRPr="0000157B">
        <w:rPr>
          <w:rFonts w:cs="Arial"/>
          <w:color w:val="FF0000"/>
          <w:szCs w:val="24"/>
        </w:rPr>
        <w:t>&lt;DATE&gt;</w:t>
      </w:r>
    </w:p>
    <w:p w14:paraId="292BCB12" w14:textId="77777777" w:rsidR="00AE7DD0" w:rsidRPr="0000157B" w:rsidRDefault="00AE7DD0" w:rsidP="001B5D98">
      <w:pPr>
        <w:spacing w:after="0" w:line="240" w:lineRule="auto"/>
        <w:rPr>
          <w:rFonts w:cs="Arial"/>
          <w:szCs w:val="24"/>
        </w:rPr>
      </w:pPr>
    </w:p>
    <w:p w14:paraId="101A2DB6" w14:textId="77777777" w:rsidR="00AE7DD0" w:rsidRPr="0000157B" w:rsidRDefault="00AE7DD0" w:rsidP="001B5D98">
      <w:pPr>
        <w:spacing w:after="0" w:line="240" w:lineRule="auto"/>
        <w:rPr>
          <w:rFonts w:cs="Arial"/>
          <w:szCs w:val="24"/>
        </w:rPr>
      </w:pPr>
    </w:p>
    <w:p w14:paraId="57584D1F" w14:textId="139162B2" w:rsidR="00AE7DD0" w:rsidRPr="0000157B" w:rsidRDefault="00AE7DD0" w:rsidP="001B5D98">
      <w:pPr>
        <w:spacing w:after="0" w:line="240" w:lineRule="auto"/>
        <w:rPr>
          <w:rFonts w:cs="Arial"/>
          <w:b/>
          <w:szCs w:val="24"/>
          <w:u w:val="single"/>
        </w:rPr>
      </w:pPr>
      <w:r w:rsidRPr="0000157B">
        <w:rPr>
          <w:rFonts w:cs="Arial"/>
          <w:b/>
          <w:szCs w:val="24"/>
          <w:u w:val="single"/>
        </w:rPr>
        <w:t>PRIVATE &amp; CONFIDENTIAL</w:t>
      </w:r>
    </w:p>
    <w:p w14:paraId="1D38A880" w14:textId="752DAA3A" w:rsidR="002C245D" w:rsidRPr="0000157B" w:rsidRDefault="002C245D" w:rsidP="001B5D98">
      <w:pPr>
        <w:spacing w:after="0" w:line="240" w:lineRule="auto"/>
        <w:rPr>
          <w:rFonts w:cs="Arial"/>
          <w:b/>
          <w:szCs w:val="24"/>
          <w:u w:val="single"/>
        </w:rPr>
      </w:pPr>
      <w:r w:rsidRPr="0000157B">
        <w:rPr>
          <w:rFonts w:cs="Arial"/>
          <w:b/>
          <w:szCs w:val="24"/>
          <w:u w:val="single"/>
        </w:rPr>
        <w:t>PLACEMENT HON</w:t>
      </w:r>
      <w:r w:rsidR="001577B9" w:rsidRPr="0000157B">
        <w:rPr>
          <w:rFonts w:cs="Arial"/>
          <w:b/>
          <w:szCs w:val="24"/>
          <w:u w:val="single"/>
        </w:rPr>
        <w:t>O</w:t>
      </w:r>
      <w:r w:rsidRPr="0000157B">
        <w:rPr>
          <w:rFonts w:cs="Arial"/>
          <w:b/>
          <w:szCs w:val="24"/>
          <w:u w:val="single"/>
        </w:rPr>
        <w:t>RARY CONTRACT</w:t>
      </w:r>
    </w:p>
    <w:p w14:paraId="71938C54" w14:textId="785B26EE" w:rsidR="00AE7DD0" w:rsidRPr="0000157B" w:rsidRDefault="00AE7DD0" w:rsidP="001B5D98">
      <w:pPr>
        <w:spacing w:after="0" w:line="240" w:lineRule="auto"/>
        <w:rPr>
          <w:rFonts w:cs="Arial"/>
          <w:b/>
          <w:szCs w:val="24"/>
          <w:u w:val="single"/>
        </w:rPr>
      </w:pPr>
    </w:p>
    <w:p w14:paraId="447B6C33" w14:textId="77777777" w:rsidR="00AE7DD0" w:rsidRPr="0000157B" w:rsidRDefault="00AE7DD0" w:rsidP="001B5D98">
      <w:pPr>
        <w:spacing w:after="0" w:line="240" w:lineRule="auto"/>
        <w:rPr>
          <w:rFonts w:cs="Arial"/>
          <w:b/>
          <w:szCs w:val="24"/>
          <w:u w:val="single"/>
        </w:rPr>
      </w:pPr>
    </w:p>
    <w:p w14:paraId="4DF2B9C4" w14:textId="77777777" w:rsidR="00AE7DD0" w:rsidRPr="0000157B" w:rsidRDefault="00AE7DD0" w:rsidP="001B5D98">
      <w:pPr>
        <w:spacing w:after="0" w:line="240" w:lineRule="auto"/>
        <w:rPr>
          <w:rFonts w:cs="Arial"/>
          <w:color w:val="FF0000"/>
          <w:szCs w:val="24"/>
        </w:rPr>
      </w:pPr>
    </w:p>
    <w:p w14:paraId="73CD7ADA" w14:textId="77777777" w:rsidR="00AE7DD0" w:rsidRPr="0000157B" w:rsidRDefault="00AE7DD0" w:rsidP="001B5D98">
      <w:pPr>
        <w:spacing w:after="0" w:line="240" w:lineRule="auto"/>
        <w:rPr>
          <w:rFonts w:cs="Arial"/>
          <w:szCs w:val="24"/>
        </w:rPr>
      </w:pPr>
      <w:r w:rsidRPr="0000157B">
        <w:rPr>
          <w:rFonts w:cs="Arial"/>
          <w:szCs w:val="24"/>
        </w:rPr>
        <w:t>Dear</w:t>
      </w:r>
      <w:r w:rsidR="00446039" w:rsidRPr="0000157B">
        <w:rPr>
          <w:rFonts w:cs="Arial"/>
          <w:szCs w:val="24"/>
        </w:rPr>
        <w:t>,</w:t>
      </w:r>
    </w:p>
    <w:p w14:paraId="2CEEF78E" w14:textId="77777777" w:rsidR="00AE7DD0" w:rsidRPr="0000157B" w:rsidRDefault="00AE7DD0" w:rsidP="001B5D98">
      <w:pPr>
        <w:spacing w:after="0" w:line="240" w:lineRule="auto"/>
        <w:rPr>
          <w:rFonts w:cs="Arial"/>
          <w:color w:val="FF0000"/>
          <w:szCs w:val="24"/>
        </w:rPr>
      </w:pPr>
    </w:p>
    <w:p w14:paraId="669BCDE3" w14:textId="655A5FB1" w:rsidR="00AE7DD0" w:rsidRPr="0000157B" w:rsidRDefault="00AE7DD0" w:rsidP="001B5D98">
      <w:pPr>
        <w:spacing w:after="0" w:line="240" w:lineRule="auto"/>
        <w:rPr>
          <w:rFonts w:cs="Arial"/>
          <w:b/>
          <w:szCs w:val="24"/>
        </w:rPr>
      </w:pPr>
      <w:r w:rsidRPr="0000157B">
        <w:rPr>
          <w:rFonts w:cs="Arial"/>
          <w:b/>
          <w:szCs w:val="24"/>
        </w:rPr>
        <w:t xml:space="preserve">RE: </w:t>
      </w:r>
      <w:r w:rsidR="002E499D" w:rsidRPr="0000157B">
        <w:rPr>
          <w:rFonts w:cs="Arial"/>
          <w:b/>
          <w:szCs w:val="24"/>
        </w:rPr>
        <w:t xml:space="preserve">T Level </w:t>
      </w:r>
      <w:r w:rsidR="00934662" w:rsidRPr="0000157B">
        <w:rPr>
          <w:rFonts w:cs="Arial"/>
          <w:b/>
          <w:szCs w:val="24"/>
        </w:rPr>
        <w:t xml:space="preserve">Industry </w:t>
      </w:r>
      <w:r w:rsidR="002E499D" w:rsidRPr="0000157B">
        <w:rPr>
          <w:rFonts w:cs="Arial"/>
          <w:b/>
          <w:szCs w:val="24"/>
        </w:rPr>
        <w:t>Placement</w:t>
      </w:r>
    </w:p>
    <w:p w14:paraId="02366C5D" w14:textId="77777777" w:rsidR="00AE7DD0" w:rsidRPr="0000157B" w:rsidRDefault="00AE7DD0" w:rsidP="001B5D98">
      <w:pPr>
        <w:spacing w:after="0" w:line="240" w:lineRule="auto"/>
        <w:rPr>
          <w:rFonts w:cs="Arial"/>
          <w:b/>
          <w:szCs w:val="24"/>
        </w:rPr>
      </w:pPr>
    </w:p>
    <w:p w14:paraId="7CE7D8AA" w14:textId="17F0066D" w:rsidR="00AE7DD0" w:rsidRPr="0000157B" w:rsidRDefault="00AE7DD0" w:rsidP="003B14D3">
      <w:pPr>
        <w:spacing w:after="0" w:line="240" w:lineRule="auto"/>
        <w:rPr>
          <w:rFonts w:cs="Arial"/>
          <w:szCs w:val="24"/>
        </w:rPr>
      </w:pPr>
      <w:r w:rsidRPr="0000157B">
        <w:rPr>
          <w:rFonts w:cs="Arial"/>
          <w:szCs w:val="24"/>
        </w:rPr>
        <w:t xml:space="preserve">I am instructed by </w:t>
      </w:r>
      <w:r w:rsidR="00B11E18" w:rsidRPr="0000157B">
        <w:rPr>
          <w:rFonts w:cs="Arial"/>
          <w:color w:val="FF0000"/>
          <w:szCs w:val="24"/>
        </w:rPr>
        <w:t>&lt;TRUST&gt;</w:t>
      </w:r>
      <w:r w:rsidRPr="0000157B">
        <w:rPr>
          <w:rFonts w:cs="Arial"/>
          <w:color w:val="FF0000"/>
          <w:szCs w:val="24"/>
        </w:rPr>
        <w:t xml:space="preserve"> </w:t>
      </w:r>
      <w:r w:rsidRPr="0000157B">
        <w:rPr>
          <w:rFonts w:cs="Arial"/>
          <w:szCs w:val="24"/>
        </w:rPr>
        <w:t xml:space="preserve">(the Trust) to offer you an Honorary Contract in respect of </w:t>
      </w:r>
      <w:r w:rsidR="002E499D" w:rsidRPr="0000157B">
        <w:rPr>
          <w:rFonts w:cs="Arial"/>
          <w:szCs w:val="24"/>
        </w:rPr>
        <w:t>your T level</w:t>
      </w:r>
      <w:r w:rsidR="00934662" w:rsidRPr="0000157B">
        <w:rPr>
          <w:rFonts w:cs="Arial"/>
          <w:szCs w:val="24"/>
        </w:rPr>
        <w:t xml:space="preserve"> industry</w:t>
      </w:r>
      <w:r w:rsidR="002E499D" w:rsidRPr="0000157B">
        <w:rPr>
          <w:rFonts w:cs="Arial"/>
          <w:szCs w:val="24"/>
        </w:rPr>
        <w:t xml:space="preserve"> placement</w:t>
      </w:r>
      <w:r w:rsidR="00752228" w:rsidRPr="0000157B">
        <w:rPr>
          <w:rFonts w:cs="Arial"/>
          <w:szCs w:val="24"/>
        </w:rPr>
        <w:t xml:space="preserve"> from </w:t>
      </w:r>
      <w:r w:rsidR="0016284C" w:rsidRPr="0000157B">
        <w:rPr>
          <w:rFonts w:cs="Arial"/>
          <w:color w:val="FF0000"/>
          <w:szCs w:val="24"/>
        </w:rPr>
        <w:t>&lt;COLLEGE NAME&gt;</w:t>
      </w:r>
      <w:r w:rsidRPr="0000157B">
        <w:rPr>
          <w:rFonts w:cs="Arial"/>
          <w:szCs w:val="24"/>
        </w:rPr>
        <w:t>, commencing</w:t>
      </w:r>
      <w:r w:rsidR="005761CD" w:rsidRPr="0000157B">
        <w:rPr>
          <w:rFonts w:cs="Arial"/>
          <w:szCs w:val="24"/>
        </w:rPr>
        <w:t xml:space="preserve"> on </w:t>
      </w:r>
      <w:r w:rsidR="00633652" w:rsidRPr="0000157B">
        <w:rPr>
          <w:rFonts w:cs="Arial"/>
          <w:color w:val="FF0000"/>
          <w:szCs w:val="24"/>
        </w:rPr>
        <w:t>&lt;START DATE&gt;</w:t>
      </w:r>
      <w:r w:rsidR="007D47BC" w:rsidRPr="0000157B">
        <w:rPr>
          <w:rFonts w:cs="Arial"/>
          <w:szCs w:val="24"/>
        </w:rPr>
        <w:t xml:space="preserve"> </w:t>
      </w:r>
      <w:r w:rsidRPr="0000157B">
        <w:rPr>
          <w:rFonts w:cs="Arial"/>
          <w:szCs w:val="24"/>
        </w:rPr>
        <w:t xml:space="preserve">until </w:t>
      </w:r>
      <w:r w:rsidR="005761CD" w:rsidRPr="0000157B">
        <w:rPr>
          <w:rFonts w:cs="Arial"/>
          <w:color w:val="FF0000"/>
          <w:szCs w:val="24"/>
        </w:rPr>
        <w:t>&lt;END DATE&gt;</w:t>
      </w:r>
      <w:r w:rsidRPr="0000157B">
        <w:rPr>
          <w:rFonts w:cs="Arial"/>
          <w:color w:val="FF0000"/>
          <w:szCs w:val="24"/>
        </w:rPr>
        <w:t>.</w:t>
      </w:r>
      <w:r w:rsidRPr="0000157B">
        <w:rPr>
          <w:rFonts w:cs="Arial"/>
          <w:szCs w:val="24"/>
        </w:rPr>
        <w:t xml:space="preserve"> </w:t>
      </w:r>
    </w:p>
    <w:p w14:paraId="656FEA65" w14:textId="77777777" w:rsidR="00AE7DD0" w:rsidRPr="0000157B" w:rsidRDefault="00AE7DD0" w:rsidP="003B14D3">
      <w:pPr>
        <w:spacing w:after="0" w:line="240" w:lineRule="auto"/>
        <w:rPr>
          <w:rFonts w:cs="Arial"/>
          <w:szCs w:val="24"/>
        </w:rPr>
      </w:pPr>
    </w:p>
    <w:p w14:paraId="1180002F" w14:textId="76EC315D" w:rsidR="00AE7DD0" w:rsidRPr="0000157B" w:rsidRDefault="00AE7DD0" w:rsidP="003B14D3">
      <w:pPr>
        <w:rPr>
          <w:rFonts w:cs="Arial"/>
          <w:szCs w:val="24"/>
        </w:rPr>
      </w:pPr>
      <w:r w:rsidRPr="0000157B">
        <w:rPr>
          <w:rFonts w:cs="Arial"/>
          <w:szCs w:val="24"/>
        </w:rPr>
        <w:t xml:space="preserve">The title and status of this Honorary Contract does </w:t>
      </w:r>
      <w:r w:rsidRPr="0000157B">
        <w:rPr>
          <w:rFonts w:cs="Arial"/>
          <w:szCs w:val="24"/>
          <w:u w:val="single"/>
        </w:rPr>
        <w:t>not</w:t>
      </w:r>
      <w:r w:rsidRPr="0000157B">
        <w:rPr>
          <w:rFonts w:cs="Arial"/>
          <w:szCs w:val="24"/>
        </w:rPr>
        <w:t xml:space="preserve"> create an employment relationship</w:t>
      </w:r>
      <w:r w:rsidR="00F652D1" w:rsidRPr="0000157B">
        <w:rPr>
          <w:rFonts w:cs="Arial"/>
          <w:szCs w:val="24"/>
        </w:rPr>
        <w:t xml:space="preserve"> between you and the Trust</w:t>
      </w:r>
      <w:r w:rsidRPr="0000157B">
        <w:rPr>
          <w:rFonts w:cs="Arial"/>
          <w:szCs w:val="24"/>
        </w:rPr>
        <w:t xml:space="preserve">.  </w:t>
      </w:r>
      <w:r w:rsidR="00F34B5A" w:rsidRPr="0000157B">
        <w:rPr>
          <w:rFonts w:cs="Arial"/>
          <w:szCs w:val="24"/>
        </w:rPr>
        <w:t>As you are attending the Trust as a part of an educational course, the placement</w:t>
      </w:r>
      <w:r w:rsidRPr="0000157B">
        <w:rPr>
          <w:rFonts w:cs="Arial"/>
          <w:szCs w:val="24"/>
        </w:rPr>
        <w:t xml:space="preserve"> attracts no </w:t>
      </w:r>
      <w:r w:rsidR="00F652D1" w:rsidRPr="0000157B">
        <w:rPr>
          <w:rFonts w:cs="Arial"/>
          <w:szCs w:val="24"/>
        </w:rPr>
        <w:t xml:space="preserve">salary </w:t>
      </w:r>
      <w:r w:rsidR="006E240B" w:rsidRPr="0000157B">
        <w:rPr>
          <w:rFonts w:cs="Arial"/>
          <w:szCs w:val="24"/>
        </w:rPr>
        <w:t>or any other payment</w:t>
      </w:r>
      <w:r w:rsidR="00F652D1" w:rsidRPr="0000157B">
        <w:rPr>
          <w:rFonts w:cs="Arial"/>
          <w:szCs w:val="24"/>
        </w:rPr>
        <w:t xml:space="preserve"> including expenses</w:t>
      </w:r>
      <w:r w:rsidR="006E240B" w:rsidRPr="0000157B">
        <w:rPr>
          <w:rFonts w:cs="Arial"/>
          <w:szCs w:val="24"/>
        </w:rPr>
        <w:t xml:space="preserve"> whatsoever,</w:t>
      </w:r>
      <w:r w:rsidRPr="0000157B">
        <w:rPr>
          <w:rFonts w:cs="Arial"/>
          <w:szCs w:val="24"/>
        </w:rPr>
        <w:t xml:space="preserve"> from the Trust.</w:t>
      </w:r>
      <w:r w:rsidR="00641680" w:rsidRPr="0000157B">
        <w:rPr>
          <w:rFonts w:cs="Arial"/>
          <w:szCs w:val="24"/>
        </w:rPr>
        <w:t xml:space="preserve"> </w:t>
      </w:r>
      <w:r w:rsidR="00641680" w:rsidRPr="0000157B">
        <w:rPr>
          <w:rFonts w:cs="Arial"/>
          <w:color w:val="FF0000"/>
          <w:szCs w:val="24"/>
        </w:rPr>
        <w:t>&lt;IF STUDENT WILL BE REMUNIRATED INSERT DETAILS HERE AND DELETE ABOVE CLAUSE&gt;</w:t>
      </w:r>
    </w:p>
    <w:p w14:paraId="7693B63B" w14:textId="3DE8C4AB" w:rsidR="00AE7DD0" w:rsidRPr="0000157B" w:rsidRDefault="00AE7DD0" w:rsidP="003B14D3">
      <w:pPr>
        <w:spacing w:after="0" w:line="240" w:lineRule="auto"/>
        <w:rPr>
          <w:rFonts w:cs="Arial"/>
          <w:szCs w:val="24"/>
        </w:rPr>
      </w:pPr>
      <w:r w:rsidRPr="0000157B">
        <w:rPr>
          <w:rFonts w:cs="Arial"/>
          <w:szCs w:val="24"/>
        </w:rPr>
        <w:t xml:space="preserve">You must </w:t>
      </w:r>
      <w:r w:rsidR="0016284C" w:rsidRPr="0000157B">
        <w:rPr>
          <w:rFonts w:cs="Arial"/>
          <w:szCs w:val="24"/>
        </w:rPr>
        <w:t>always act</w:t>
      </w:r>
      <w:r w:rsidRPr="0000157B">
        <w:rPr>
          <w:rFonts w:cs="Arial"/>
          <w:szCs w:val="24"/>
        </w:rPr>
        <w:t xml:space="preserve"> in accordance with the Trust’s policies and procedures, copies of which are available </w:t>
      </w:r>
      <w:r w:rsidR="005761CD" w:rsidRPr="0000157B">
        <w:rPr>
          <w:rFonts w:cs="Arial"/>
          <w:szCs w:val="24"/>
        </w:rPr>
        <w:t xml:space="preserve">on the </w:t>
      </w:r>
      <w:r w:rsidR="00867CEC" w:rsidRPr="0000157B">
        <w:rPr>
          <w:rFonts w:cs="Arial"/>
          <w:color w:val="FF0000"/>
          <w:szCs w:val="24"/>
        </w:rPr>
        <w:t>&lt;RELEVANT INTRANET SITE/POLICY LOCATION&gt;</w:t>
      </w:r>
      <w:r w:rsidRPr="0000157B">
        <w:rPr>
          <w:rFonts w:cs="Arial"/>
          <w:szCs w:val="24"/>
        </w:rPr>
        <w:t xml:space="preserve">. It is your responsibility to ensure you familiarise yourself with these and any other relevant </w:t>
      </w:r>
      <w:r w:rsidR="00B11E18" w:rsidRPr="0000157B">
        <w:rPr>
          <w:rFonts w:cs="Arial"/>
          <w:color w:val="FF0000"/>
          <w:szCs w:val="24"/>
        </w:rPr>
        <w:t>&lt;TRUST&gt;</w:t>
      </w:r>
      <w:r w:rsidRPr="0000157B">
        <w:rPr>
          <w:rFonts w:cs="Arial"/>
          <w:color w:val="FF0000"/>
          <w:szCs w:val="24"/>
        </w:rPr>
        <w:t xml:space="preserve"> </w:t>
      </w:r>
      <w:r w:rsidRPr="0000157B">
        <w:rPr>
          <w:rFonts w:cs="Arial"/>
          <w:szCs w:val="24"/>
        </w:rPr>
        <w:t>Policies and Procedures.</w:t>
      </w:r>
    </w:p>
    <w:p w14:paraId="1BC2E741" w14:textId="77777777" w:rsidR="00AE7DD0" w:rsidRPr="0000157B" w:rsidRDefault="00AE7DD0" w:rsidP="003B14D3">
      <w:pPr>
        <w:spacing w:after="0" w:line="240" w:lineRule="auto"/>
        <w:rPr>
          <w:rFonts w:cs="Arial"/>
          <w:szCs w:val="24"/>
        </w:rPr>
      </w:pPr>
    </w:p>
    <w:p w14:paraId="1F2E58CB" w14:textId="5DD12473" w:rsidR="00AE7DD0" w:rsidRPr="0000157B" w:rsidRDefault="00AE7DD0" w:rsidP="003B14D3">
      <w:pPr>
        <w:spacing w:after="0" w:line="240" w:lineRule="auto"/>
        <w:rPr>
          <w:rFonts w:cs="Arial"/>
          <w:szCs w:val="24"/>
        </w:rPr>
      </w:pPr>
      <w:r w:rsidRPr="0000157B">
        <w:rPr>
          <w:rFonts w:cs="Arial"/>
          <w:szCs w:val="24"/>
        </w:rPr>
        <w:t xml:space="preserve">Your Supervising Manager is </w:t>
      </w:r>
      <w:r w:rsidR="00633652" w:rsidRPr="0000157B">
        <w:rPr>
          <w:rFonts w:cs="Arial"/>
          <w:color w:val="FF0000"/>
          <w:szCs w:val="24"/>
        </w:rPr>
        <w:t>&lt;INSERT NAME&gt;</w:t>
      </w:r>
      <w:r w:rsidRPr="0000157B">
        <w:rPr>
          <w:rFonts w:cs="Arial"/>
          <w:szCs w:val="24"/>
        </w:rPr>
        <w:t xml:space="preserve">. In the event of sickness or unavoidable absence you must notify your Supervising Manager immediately. </w:t>
      </w:r>
      <w:r w:rsidR="002A26DC" w:rsidRPr="0000157B">
        <w:rPr>
          <w:rFonts w:cs="Arial"/>
          <w:color w:val="FF0000"/>
          <w:szCs w:val="24"/>
        </w:rPr>
        <w:t>&lt;INSERT CONTACT DETAILS&gt;</w:t>
      </w:r>
    </w:p>
    <w:p w14:paraId="501135B8" w14:textId="77777777" w:rsidR="00AE7DD0" w:rsidRPr="0000157B" w:rsidRDefault="00AE7DD0" w:rsidP="003B14D3">
      <w:pPr>
        <w:spacing w:after="0" w:line="240" w:lineRule="auto"/>
        <w:rPr>
          <w:rFonts w:cs="Arial"/>
          <w:szCs w:val="24"/>
        </w:rPr>
      </w:pPr>
    </w:p>
    <w:p w14:paraId="5CE6E4B4" w14:textId="77777777" w:rsidR="002A26DC" w:rsidRPr="0000157B" w:rsidRDefault="00AE7DD0" w:rsidP="003B14D3">
      <w:pPr>
        <w:spacing w:after="0" w:line="240" w:lineRule="auto"/>
        <w:rPr>
          <w:rFonts w:cs="Arial"/>
          <w:szCs w:val="24"/>
        </w:rPr>
      </w:pPr>
      <w:r w:rsidRPr="0000157B">
        <w:rPr>
          <w:rFonts w:cs="Arial"/>
          <w:szCs w:val="24"/>
        </w:rPr>
        <w:t xml:space="preserve">You are required, when on </w:t>
      </w:r>
      <w:r w:rsidR="005761CD" w:rsidRPr="0000157B">
        <w:rPr>
          <w:rFonts w:cs="Arial"/>
          <w:szCs w:val="24"/>
        </w:rPr>
        <w:t>duty</w:t>
      </w:r>
      <w:r w:rsidRPr="0000157B">
        <w:rPr>
          <w:rFonts w:cs="Arial"/>
          <w:szCs w:val="24"/>
        </w:rPr>
        <w:t xml:space="preserve"> to wear an identification badge at all times</w:t>
      </w:r>
      <w:r w:rsidR="00093002" w:rsidRPr="0000157B">
        <w:rPr>
          <w:rFonts w:cs="Arial"/>
          <w:szCs w:val="24"/>
        </w:rPr>
        <w:t xml:space="preserve"> and any other </w:t>
      </w:r>
      <w:r w:rsidR="00D74FDC" w:rsidRPr="0000157B">
        <w:rPr>
          <w:rFonts w:cs="Arial"/>
          <w:szCs w:val="24"/>
        </w:rPr>
        <w:t>personal protective equipment (</w:t>
      </w:r>
      <w:r w:rsidR="00EB285D" w:rsidRPr="0000157B">
        <w:rPr>
          <w:rFonts w:cs="Arial"/>
          <w:szCs w:val="24"/>
        </w:rPr>
        <w:t>PPE</w:t>
      </w:r>
      <w:r w:rsidR="00D74FDC" w:rsidRPr="0000157B">
        <w:rPr>
          <w:rFonts w:cs="Arial"/>
          <w:szCs w:val="24"/>
        </w:rPr>
        <w:t>)</w:t>
      </w:r>
      <w:r w:rsidR="00EB285D" w:rsidRPr="0000157B">
        <w:rPr>
          <w:rFonts w:cs="Arial"/>
          <w:szCs w:val="24"/>
        </w:rPr>
        <w:t xml:space="preserve"> as required and instructed</w:t>
      </w:r>
      <w:r w:rsidRPr="0000157B">
        <w:rPr>
          <w:rFonts w:cs="Arial"/>
          <w:szCs w:val="24"/>
        </w:rPr>
        <w:t>.</w:t>
      </w:r>
      <w:r w:rsidR="00F652D1" w:rsidRPr="0000157B">
        <w:rPr>
          <w:rFonts w:cs="Arial"/>
          <w:szCs w:val="24"/>
        </w:rPr>
        <w:t xml:space="preserve">  </w:t>
      </w:r>
      <w:r w:rsidR="002A26DC" w:rsidRPr="0000157B">
        <w:rPr>
          <w:rFonts w:cs="Arial"/>
          <w:color w:val="FF0000"/>
          <w:szCs w:val="24"/>
        </w:rPr>
        <w:t>&lt;INSERT ANY RELEVANT DRESS CODE OR UNIFORM REQUIREMENTS&gt;</w:t>
      </w:r>
    </w:p>
    <w:p w14:paraId="3F46A2BE" w14:textId="20E0B2EC" w:rsidR="00AE7DD0" w:rsidRPr="0000157B" w:rsidRDefault="00AE7DD0" w:rsidP="003B14D3">
      <w:pPr>
        <w:spacing w:after="0" w:line="240" w:lineRule="auto"/>
        <w:rPr>
          <w:rFonts w:cs="Arial"/>
          <w:szCs w:val="24"/>
        </w:rPr>
      </w:pPr>
    </w:p>
    <w:p w14:paraId="13DE3721" w14:textId="77777777" w:rsidR="00E5507F" w:rsidRPr="0000157B" w:rsidRDefault="00E5507F" w:rsidP="003B14D3">
      <w:pPr>
        <w:rPr>
          <w:rFonts w:cs="Arial"/>
          <w:szCs w:val="24"/>
        </w:rPr>
      </w:pPr>
    </w:p>
    <w:p w14:paraId="4EF5BA3D" w14:textId="11ABD298" w:rsidR="005761CD" w:rsidRPr="0000157B" w:rsidRDefault="00AE7DD0" w:rsidP="003B14D3">
      <w:pPr>
        <w:pStyle w:val="ListParagraph"/>
        <w:numPr>
          <w:ilvl w:val="0"/>
          <w:numId w:val="11"/>
        </w:numPr>
        <w:rPr>
          <w:rFonts w:cs="Arial"/>
          <w:b/>
        </w:rPr>
      </w:pPr>
      <w:r w:rsidRPr="0000157B">
        <w:rPr>
          <w:rFonts w:cs="Arial"/>
          <w:b/>
        </w:rPr>
        <w:t>SCOPE OF THE ROLE</w:t>
      </w:r>
    </w:p>
    <w:p w14:paraId="43F69A6A" w14:textId="77777777" w:rsidR="00816BAA" w:rsidRPr="0000157B" w:rsidRDefault="00816BAA" w:rsidP="003B14D3">
      <w:pPr>
        <w:pStyle w:val="ListParagraph"/>
        <w:rPr>
          <w:rFonts w:cs="Arial"/>
          <w:b/>
        </w:rPr>
      </w:pPr>
    </w:p>
    <w:p w14:paraId="668EAFB2" w14:textId="771E42DE" w:rsidR="001552DA" w:rsidRPr="0000157B" w:rsidRDefault="001552DA" w:rsidP="003B14D3">
      <w:pPr>
        <w:rPr>
          <w:rFonts w:cs="Arial"/>
          <w:szCs w:val="24"/>
        </w:rPr>
      </w:pPr>
      <w:r w:rsidRPr="0000157B">
        <w:rPr>
          <w:rFonts w:cs="Arial"/>
          <w:szCs w:val="24"/>
        </w:rPr>
        <w:t>The scope of your role is set out in your T Level Industry Placement Agreement.</w:t>
      </w:r>
      <w:r w:rsidR="002A26DC" w:rsidRPr="0000157B">
        <w:rPr>
          <w:rFonts w:cs="Arial"/>
          <w:szCs w:val="24"/>
        </w:rPr>
        <w:t xml:space="preserve"> </w:t>
      </w:r>
      <w:r w:rsidR="003B14D3" w:rsidRPr="0000157B">
        <w:rPr>
          <w:rFonts w:cs="Arial"/>
          <w:szCs w:val="24"/>
        </w:rPr>
        <w:br/>
      </w:r>
      <w:r w:rsidR="002A26DC" w:rsidRPr="00C31A24">
        <w:rPr>
          <w:rFonts w:cs="Arial"/>
          <w:color w:val="FF0000"/>
          <w:szCs w:val="24"/>
        </w:rPr>
        <w:t>&lt;</w:t>
      </w:r>
      <w:hyperlink r:id="rId11" w:history="1">
        <w:r w:rsidR="002A26DC" w:rsidRPr="00C31A24">
          <w:rPr>
            <w:rStyle w:val="Hyperlink"/>
            <w:rFonts w:cs="Arial"/>
            <w:color w:val="FF0000"/>
            <w:szCs w:val="24"/>
          </w:rPr>
          <w:t xml:space="preserve">FURTHER INFORMATION </w:t>
        </w:r>
        <w:r w:rsidR="00862A9A" w:rsidRPr="00C31A24">
          <w:rPr>
            <w:rStyle w:val="Hyperlink"/>
            <w:rFonts w:cs="Arial"/>
            <w:color w:val="FF0000"/>
            <w:szCs w:val="24"/>
          </w:rPr>
          <w:t xml:space="preserve">AND EXAMPLE TEMPLATE </w:t>
        </w:r>
        <w:r w:rsidR="002A26DC" w:rsidRPr="00C31A24">
          <w:rPr>
            <w:rStyle w:val="Hyperlink"/>
            <w:rFonts w:cs="Arial"/>
            <w:color w:val="FF0000"/>
            <w:szCs w:val="24"/>
          </w:rPr>
          <w:t>CAN BE FOUND HERE</w:t>
        </w:r>
      </w:hyperlink>
      <w:r w:rsidR="003B14D3" w:rsidRPr="00C31A24">
        <w:rPr>
          <w:rFonts w:cs="Arial"/>
          <w:color w:val="FF0000"/>
          <w:szCs w:val="24"/>
        </w:rPr>
        <w:t>&gt;</w:t>
      </w:r>
    </w:p>
    <w:p w14:paraId="0AF71BAE" w14:textId="77777777" w:rsidR="005761CD" w:rsidRPr="0000157B" w:rsidRDefault="00AE7DD0" w:rsidP="003B14D3">
      <w:pPr>
        <w:rPr>
          <w:rFonts w:cs="Arial"/>
          <w:b/>
          <w:szCs w:val="24"/>
        </w:rPr>
      </w:pPr>
      <w:r w:rsidRPr="0000157B">
        <w:rPr>
          <w:rFonts w:cs="Arial"/>
          <w:szCs w:val="24"/>
        </w:rPr>
        <w:t xml:space="preserve">During the period of your </w:t>
      </w:r>
      <w:r w:rsidR="00703322" w:rsidRPr="0000157B">
        <w:rPr>
          <w:rFonts w:cs="Arial"/>
          <w:szCs w:val="24"/>
        </w:rPr>
        <w:t xml:space="preserve">placement and </w:t>
      </w:r>
      <w:r w:rsidRPr="0000157B">
        <w:rPr>
          <w:rFonts w:cs="Arial"/>
          <w:szCs w:val="24"/>
        </w:rPr>
        <w:t>Honorary Contract</w:t>
      </w:r>
      <w:r w:rsidR="00F652D1" w:rsidRPr="0000157B">
        <w:rPr>
          <w:rFonts w:cs="Arial"/>
          <w:szCs w:val="24"/>
        </w:rPr>
        <w:t>,</w:t>
      </w:r>
      <w:r w:rsidRPr="0000157B">
        <w:rPr>
          <w:rFonts w:cs="Arial"/>
          <w:szCs w:val="24"/>
        </w:rPr>
        <w:t xml:space="preserve"> you are only permitted to undertake tasks outlined to you by your </w:t>
      </w:r>
      <w:r w:rsidR="005761CD" w:rsidRPr="0000157B">
        <w:rPr>
          <w:rFonts w:cs="Arial"/>
          <w:szCs w:val="24"/>
        </w:rPr>
        <w:t xml:space="preserve">Supervising </w:t>
      </w:r>
      <w:r w:rsidRPr="0000157B">
        <w:rPr>
          <w:rFonts w:cs="Arial"/>
          <w:szCs w:val="24"/>
        </w:rPr>
        <w:t>Manager.</w:t>
      </w:r>
    </w:p>
    <w:p w14:paraId="44ED97C9" w14:textId="77777777" w:rsidR="00D10C48" w:rsidRPr="0000157B" w:rsidRDefault="00AE7DD0" w:rsidP="003B14D3">
      <w:pPr>
        <w:rPr>
          <w:rFonts w:cs="Arial"/>
          <w:szCs w:val="24"/>
        </w:rPr>
      </w:pPr>
      <w:r w:rsidRPr="0000157B">
        <w:rPr>
          <w:rFonts w:cs="Arial"/>
          <w:szCs w:val="24"/>
        </w:rPr>
        <w:lastRenderedPageBreak/>
        <w:t>Th</w:t>
      </w:r>
      <w:r w:rsidR="00703322" w:rsidRPr="0000157B">
        <w:rPr>
          <w:rFonts w:cs="Arial"/>
          <w:szCs w:val="24"/>
        </w:rPr>
        <w:t>e Placement Agreement and th</w:t>
      </w:r>
      <w:r w:rsidRPr="0000157B">
        <w:rPr>
          <w:rFonts w:cs="Arial"/>
          <w:szCs w:val="24"/>
        </w:rPr>
        <w:t>is Honorary Contract permits you to participate in patient care only whilst being supervised by your Supervising Manager or designated supervisor.</w:t>
      </w:r>
    </w:p>
    <w:p w14:paraId="69E4CEFC" w14:textId="4FA08165" w:rsidR="00445094" w:rsidRPr="0000157B" w:rsidRDefault="003B14D3" w:rsidP="003B14D3">
      <w:pPr>
        <w:rPr>
          <w:rFonts w:cs="Arial"/>
          <w:color w:val="FF0000"/>
          <w:szCs w:val="24"/>
        </w:rPr>
      </w:pPr>
      <w:r w:rsidRPr="0000157B">
        <w:rPr>
          <w:rFonts w:cs="Arial"/>
          <w:color w:val="FF0000"/>
          <w:szCs w:val="24"/>
        </w:rPr>
        <w:t xml:space="preserve">&lt;HOURS OF ATTENDANCE AND PLACE </w:t>
      </w:r>
      <w:r w:rsidR="00862A9A" w:rsidRPr="0000157B">
        <w:rPr>
          <w:rFonts w:cs="Arial"/>
          <w:color w:val="FF0000"/>
          <w:szCs w:val="24"/>
        </w:rPr>
        <w:t xml:space="preserve">OF </w:t>
      </w:r>
      <w:r w:rsidRPr="0000157B">
        <w:rPr>
          <w:rFonts w:cs="Arial"/>
          <w:color w:val="FF0000"/>
          <w:szCs w:val="24"/>
        </w:rPr>
        <w:t>ADDRESS&gt;</w:t>
      </w:r>
    </w:p>
    <w:p w14:paraId="6ECFB5C9" w14:textId="3363C364" w:rsidR="00B14ED9" w:rsidRPr="0000157B" w:rsidRDefault="003B14D3" w:rsidP="003B14D3">
      <w:pPr>
        <w:rPr>
          <w:rFonts w:cs="Arial"/>
          <w:color w:val="FF0000"/>
          <w:szCs w:val="24"/>
        </w:rPr>
      </w:pPr>
      <w:r w:rsidRPr="0000157B">
        <w:rPr>
          <w:rFonts w:cs="Arial"/>
          <w:color w:val="FF0000"/>
          <w:szCs w:val="24"/>
        </w:rPr>
        <w:t xml:space="preserve">&lt;END OF PLACEMENT DETAILS </w:t>
      </w:r>
      <w:r w:rsidR="000639AD" w:rsidRPr="0000157B">
        <w:rPr>
          <w:rFonts w:cs="Arial"/>
          <w:color w:val="FF0000"/>
          <w:szCs w:val="24"/>
        </w:rPr>
        <w:t>AND REQUIREMENT TO RETURN ANY TRUST PROPERTY</w:t>
      </w:r>
      <w:r w:rsidRPr="0000157B">
        <w:rPr>
          <w:rFonts w:cs="Arial"/>
          <w:color w:val="FF0000"/>
          <w:szCs w:val="24"/>
        </w:rPr>
        <w:t>&gt;</w:t>
      </w:r>
    </w:p>
    <w:p w14:paraId="317DD5F5" w14:textId="77777777" w:rsidR="00D10C48" w:rsidRPr="0000157B" w:rsidRDefault="00D10C48" w:rsidP="003B14D3">
      <w:pPr>
        <w:pStyle w:val="ListParagraph"/>
        <w:rPr>
          <w:rFonts w:cs="Arial"/>
          <w:b/>
        </w:rPr>
      </w:pPr>
    </w:p>
    <w:p w14:paraId="4385EE3F" w14:textId="77777777" w:rsidR="00AE7DD0" w:rsidRPr="0000157B" w:rsidRDefault="00AE7DD0" w:rsidP="003B14D3">
      <w:pPr>
        <w:pStyle w:val="ListParagraph"/>
        <w:numPr>
          <w:ilvl w:val="0"/>
          <w:numId w:val="11"/>
        </w:numPr>
        <w:rPr>
          <w:rFonts w:cs="Arial"/>
          <w:b/>
        </w:rPr>
      </w:pPr>
      <w:r w:rsidRPr="0000157B">
        <w:rPr>
          <w:rFonts w:cs="Arial"/>
          <w:b/>
        </w:rPr>
        <w:t>DUTY OF CARE</w:t>
      </w:r>
    </w:p>
    <w:p w14:paraId="0411C35A" w14:textId="77777777" w:rsidR="00D711E4" w:rsidRPr="0000157B" w:rsidRDefault="00D711E4" w:rsidP="003B14D3">
      <w:pPr>
        <w:pStyle w:val="ListParagraph"/>
        <w:ind w:left="426" w:hanging="426"/>
        <w:rPr>
          <w:rFonts w:cs="Arial"/>
          <w:b/>
        </w:rPr>
      </w:pPr>
    </w:p>
    <w:p w14:paraId="38800CB7" w14:textId="77777777" w:rsidR="00DF27BB" w:rsidRPr="0000157B" w:rsidRDefault="009826FA" w:rsidP="003B14D3">
      <w:pPr>
        <w:spacing w:after="0" w:line="240" w:lineRule="auto"/>
        <w:rPr>
          <w:rFonts w:cs="Arial"/>
          <w:szCs w:val="24"/>
        </w:rPr>
      </w:pPr>
      <w:r w:rsidRPr="0000157B">
        <w:rPr>
          <w:rStyle w:val="normaltextrun"/>
          <w:rFonts w:cs="Arial"/>
          <w:color w:val="000000"/>
          <w:szCs w:val="24"/>
          <w:shd w:val="clear" w:color="auto" w:fill="FFFFFF"/>
        </w:rPr>
        <w:t xml:space="preserve">We expect you to undertake the typical activities, achieve the learning objectives and </w:t>
      </w:r>
      <w:r w:rsidR="00DF27BB" w:rsidRPr="0000157B">
        <w:rPr>
          <w:rFonts w:cs="Arial"/>
          <w:szCs w:val="24"/>
        </w:rPr>
        <w:t>meet the responsibilities and standards set out in the Placement Agreement.</w:t>
      </w:r>
    </w:p>
    <w:p w14:paraId="2374AB17" w14:textId="77777777" w:rsidR="00DF27BB" w:rsidRPr="0000157B" w:rsidRDefault="00DF27BB" w:rsidP="003B14D3">
      <w:pPr>
        <w:spacing w:after="0" w:line="240" w:lineRule="auto"/>
        <w:rPr>
          <w:rFonts w:cs="Arial"/>
          <w:szCs w:val="24"/>
        </w:rPr>
      </w:pPr>
    </w:p>
    <w:p w14:paraId="4DD44654" w14:textId="7FEA14C6" w:rsidR="00AE7DD0" w:rsidRPr="0000157B" w:rsidRDefault="00AE7DD0" w:rsidP="003B14D3">
      <w:pPr>
        <w:spacing w:after="0" w:line="240" w:lineRule="auto"/>
        <w:rPr>
          <w:rFonts w:cs="Arial"/>
          <w:szCs w:val="24"/>
        </w:rPr>
      </w:pPr>
      <w:r w:rsidRPr="0000157B">
        <w:rPr>
          <w:rFonts w:cs="Arial"/>
          <w:szCs w:val="24"/>
        </w:rPr>
        <w:t>Whilst undertaking</w:t>
      </w:r>
      <w:r w:rsidR="00DF27BB" w:rsidRPr="0000157B">
        <w:rPr>
          <w:rFonts w:cs="Arial"/>
          <w:szCs w:val="24"/>
        </w:rPr>
        <w:t xml:space="preserve"> the typical activities set out in the Placement Agreement, </w:t>
      </w:r>
      <w:r w:rsidRPr="0000157B">
        <w:rPr>
          <w:rFonts w:cs="Arial"/>
          <w:szCs w:val="24"/>
        </w:rPr>
        <w:t xml:space="preserve">you are normally covered by the </w:t>
      </w:r>
      <w:r w:rsidR="00526311" w:rsidRPr="0000157B">
        <w:rPr>
          <w:rFonts w:cs="Arial"/>
          <w:szCs w:val="24"/>
        </w:rPr>
        <w:t xml:space="preserve">relevant trust insurance. </w:t>
      </w:r>
    </w:p>
    <w:p w14:paraId="639AEE76" w14:textId="77777777" w:rsidR="00AE7DD0" w:rsidRPr="0000157B" w:rsidRDefault="00AE7DD0" w:rsidP="003B14D3">
      <w:pPr>
        <w:ind w:left="426" w:hanging="426"/>
        <w:rPr>
          <w:rFonts w:cs="Arial"/>
          <w:szCs w:val="24"/>
        </w:rPr>
      </w:pPr>
    </w:p>
    <w:p w14:paraId="49BB1EED" w14:textId="77777777" w:rsidR="00AE7DD0" w:rsidRPr="0000157B" w:rsidRDefault="00AE7DD0" w:rsidP="003B14D3">
      <w:pPr>
        <w:pStyle w:val="ListParagraph"/>
        <w:numPr>
          <w:ilvl w:val="0"/>
          <w:numId w:val="11"/>
        </w:numPr>
        <w:rPr>
          <w:rFonts w:cs="Arial"/>
          <w:b/>
        </w:rPr>
      </w:pPr>
      <w:r w:rsidRPr="0000157B">
        <w:rPr>
          <w:rFonts w:cs="Arial"/>
          <w:b/>
        </w:rPr>
        <w:t>HEALTH AT WORK</w:t>
      </w:r>
    </w:p>
    <w:p w14:paraId="2A9E3FD1" w14:textId="77777777" w:rsidR="00D711E4" w:rsidRPr="0000157B" w:rsidRDefault="00D711E4" w:rsidP="003B14D3">
      <w:pPr>
        <w:pStyle w:val="ListParagraph"/>
        <w:ind w:left="426" w:hanging="426"/>
        <w:rPr>
          <w:rFonts w:cs="Arial"/>
          <w:b/>
        </w:rPr>
      </w:pPr>
    </w:p>
    <w:p w14:paraId="140306FA" w14:textId="32538319" w:rsidR="00AE7DD0" w:rsidRPr="0000157B" w:rsidRDefault="00AE7DD0" w:rsidP="003B14D3">
      <w:pPr>
        <w:rPr>
          <w:rFonts w:cs="Arial"/>
          <w:color w:val="FF0000"/>
          <w:szCs w:val="24"/>
        </w:rPr>
      </w:pPr>
      <w:r w:rsidRPr="0000157B">
        <w:rPr>
          <w:rFonts w:cs="Arial"/>
          <w:szCs w:val="24"/>
        </w:rPr>
        <w:t xml:space="preserve">You are responsible for </w:t>
      </w:r>
      <w:r w:rsidR="00DF27BB" w:rsidRPr="0000157B">
        <w:rPr>
          <w:rFonts w:cs="Arial"/>
          <w:szCs w:val="24"/>
        </w:rPr>
        <w:t xml:space="preserve">meeting the responsibilities and standards set out in the Placement Agreement. This includes being responsible for ensuring </w:t>
      </w:r>
      <w:r w:rsidR="00A749D8" w:rsidRPr="0000157B">
        <w:rPr>
          <w:rFonts w:cs="Arial"/>
          <w:szCs w:val="24"/>
        </w:rPr>
        <w:t>your</w:t>
      </w:r>
      <w:r w:rsidRPr="0000157B">
        <w:rPr>
          <w:rFonts w:cs="Arial"/>
          <w:szCs w:val="24"/>
        </w:rPr>
        <w:t xml:space="preserve"> own health and safety in the workplace and must avoid contact with blood, body fluids and sharps</w:t>
      </w:r>
      <w:r w:rsidR="00EB7254" w:rsidRPr="0000157B">
        <w:rPr>
          <w:rFonts w:cs="Arial"/>
          <w:szCs w:val="24"/>
        </w:rPr>
        <w:t xml:space="preserve"> (needles, blades (such as scalpels) and other medical instruments that are necessary for carrying out healthcare work and could cause an injury by cutting or pricking the skin)</w:t>
      </w:r>
      <w:r w:rsidRPr="0000157B">
        <w:rPr>
          <w:rFonts w:cs="Arial"/>
          <w:szCs w:val="24"/>
        </w:rPr>
        <w:t xml:space="preserve">.  It is important that you self-declare to the </w:t>
      </w:r>
      <w:r w:rsidR="00816BAA" w:rsidRPr="0000157B">
        <w:rPr>
          <w:rFonts w:cs="Arial"/>
          <w:szCs w:val="24"/>
        </w:rPr>
        <w:t>Trust</w:t>
      </w:r>
      <w:r w:rsidRPr="0000157B">
        <w:rPr>
          <w:rFonts w:cs="Arial"/>
          <w:szCs w:val="24"/>
        </w:rPr>
        <w:t xml:space="preserve">, in confidence, any health condition that may </w:t>
      </w:r>
      <w:r w:rsidR="001A23D4" w:rsidRPr="0000157B">
        <w:rPr>
          <w:rFonts w:cs="Arial"/>
          <w:szCs w:val="24"/>
        </w:rPr>
        <w:t xml:space="preserve">prevent you from undertaking or completing the placement or pose risk to </w:t>
      </w:r>
      <w:r w:rsidR="00424092" w:rsidRPr="0000157B">
        <w:rPr>
          <w:rFonts w:cs="Arial"/>
          <w:szCs w:val="24"/>
        </w:rPr>
        <w:t>patients or colleagues.</w:t>
      </w:r>
    </w:p>
    <w:p w14:paraId="532F5453" w14:textId="25FB0D78" w:rsidR="00AE7DD0" w:rsidRPr="0000157B" w:rsidRDefault="00AE7DD0" w:rsidP="003B14D3">
      <w:pPr>
        <w:spacing w:after="0" w:line="240" w:lineRule="auto"/>
        <w:rPr>
          <w:rFonts w:cs="Arial"/>
          <w:szCs w:val="24"/>
        </w:rPr>
      </w:pPr>
      <w:r w:rsidRPr="0000157B">
        <w:rPr>
          <w:rFonts w:cs="Arial"/>
          <w:szCs w:val="24"/>
        </w:rPr>
        <w:t xml:space="preserve">Should you require any reasonable adjustments to undertake the duties outlined </w:t>
      </w:r>
      <w:r w:rsidR="00DF27BB" w:rsidRPr="0000157B">
        <w:rPr>
          <w:rFonts w:cs="Arial"/>
          <w:szCs w:val="24"/>
        </w:rPr>
        <w:t>in the Placement Agreement</w:t>
      </w:r>
      <w:r w:rsidRPr="0000157B">
        <w:rPr>
          <w:rFonts w:cs="Arial"/>
          <w:szCs w:val="24"/>
        </w:rPr>
        <w:t xml:space="preserve">, please inform your supervising manager who will </w:t>
      </w:r>
      <w:r w:rsidR="00DF27BB" w:rsidRPr="0000157B">
        <w:rPr>
          <w:rFonts w:cs="Arial"/>
          <w:szCs w:val="24"/>
        </w:rPr>
        <w:t xml:space="preserve">contact your education provider to agree a way forward. This may involve </w:t>
      </w:r>
      <w:r w:rsidRPr="0000157B">
        <w:rPr>
          <w:rFonts w:cs="Arial"/>
          <w:szCs w:val="24"/>
        </w:rPr>
        <w:t>seek</w:t>
      </w:r>
      <w:r w:rsidR="00DF27BB" w:rsidRPr="0000157B">
        <w:rPr>
          <w:rFonts w:cs="Arial"/>
          <w:szCs w:val="24"/>
        </w:rPr>
        <w:t>ing</w:t>
      </w:r>
      <w:r w:rsidRPr="0000157B">
        <w:rPr>
          <w:rFonts w:cs="Arial"/>
          <w:szCs w:val="24"/>
        </w:rPr>
        <w:t xml:space="preserve"> Occupational Health</w:t>
      </w:r>
      <w:r w:rsidR="00816BAA" w:rsidRPr="0000157B">
        <w:rPr>
          <w:rFonts w:cs="Arial"/>
          <w:szCs w:val="24"/>
        </w:rPr>
        <w:t xml:space="preserve"> or HR</w:t>
      </w:r>
      <w:r w:rsidRPr="0000157B">
        <w:rPr>
          <w:rFonts w:cs="Arial"/>
          <w:szCs w:val="24"/>
        </w:rPr>
        <w:t xml:space="preserve"> advice.</w:t>
      </w:r>
    </w:p>
    <w:p w14:paraId="59C2D422" w14:textId="77777777" w:rsidR="00AE7DD0" w:rsidRPr="0000157B" w:rsidRDefault="00AE7DD0" w:rsidP="003B14D3">
      <w:pPr>
        <w:ind w:left="426" w:hanging="426"/>
        <w:rPr>
          <w:rFonts w:cs="Arial"/>
          <w:szCs w:val="24"/>
        </w:rPr>
      </w:pPr>
    </w:p>
    <w:p w14:paraId="22511058" w14:textId="43A80EFF" w:rsidR="00816BAA" w:rsidRPr="0000157B" w:rsidRDefault="00AE7DD0" w:rsidP="003B14D3">
      <w:pPr>
        <w:pStyle w:val="ListParagraph"/>
        <w:numPr>
          <w:ilvl w:val="0"/>
          <w:numId w:val="11"/>
        </w:numPr>
        <w:rPr>
          <w:rFonts w:cs="Arial"/>
          <w:b/>
        </w:rPr>
      </w:pPr>
      <w:r w:rsidRPr="0000157B">
        <w:rPr>
          <w:rFonts w:cs="Arial"/>
          <w:b/>
        </w:rPr>
        <w:t>TERMINATION OF CONTRACT</w:t>
      </w:r>
    </w:p>
    <w:p w14:paraId="1AECBA57" w14:textId="77777777" w:rsidR="00816BAA" w:rsidRPr="0000157B" w:rsidRDefault="00816BAA" w:rsidP="003B14D3">
      <w:pPr>
        <w:pStyle w:val="ListParagraph"/>
        <w:ind w:left="426" w:hanging="426"/>
        <w:rPr>
          <w:rFonts w:cs="Arial"/>
          <w:b/>
        </w:rPr>
      </w:pPr>
    </w:p>
    <w:p w14:paraId="06B56231" w14:textId="043BAF74" w:rsidR="00AE7DD0" w:rsidRPr="0000157B" w:rsidRDefault="00C71515" w:rsidP="003B14D3">
      <w:pPr>
        <w:pStyle w:val="ListParagraph"/>
        <w:ind w:left="0"/>
        <w:rPr>
          <w:rFonts w:cs="Arial"/>
        </w:rPr>
      </w:pPr>
      <w:r w:rsidRPr="0000157B">
        <w:rPr>
          <w:rFonts w:cs="Arial"/>
        </w:rPr>
        <w:t xml:space="preserve">During the placement, any issues regarding </w:t>
      </w:r>
      <w:r w:rsidR="00053768" w:rsidRPr="0000157B">
        <w:rPr>
          <w:rFonts w:cs="Arial"/>
        </w:rPr>
        <w:t xml:space="preserve">poor behaviour will be addressed through the further education providers’ behaviour policy. </w:t>
      </w:r>
      <w:r w:rsidR="00AE7DD0" w:rsidRPr="0000157B">
        <w:rPr>
          <w:rFonts w:cs="Arial"/>
        </w:rPr>
        <w:t xml:space="preserve">The Trust expects </w:t>
      </w:r>
      <w:r w:rsidR="00703322" w:rsidRPr="0000157B">
        <w:rPr>
          <w:rFonts w:cs="Arial"/>
        </w:rPr>
        <w:t>you to meet the responsibilities and standards set out in the Placement Agreement</w:t>
      </w:r>
      <w:r w:rsidR="003B14D3" w:rsidRPr="0000157B">
        <w:rPr>
          <w:rFonts w:cs="Arial"/>
        </w:rPr>
        <w:t>.</w:t>
      </w:r>
      <w:r w:rsidR="00703322" w:rsidRPr="0000157B">
        <w:rPr>
          <w:rFonts w:cs="Arial"/>
        </w:rPr>
        <w:t xml:space="preserve"> A</w:t>
      </w:r>
      <w:r w:rsidR="00AE7DD0" w:rsidRPr="0000157B">
        <w:rPr>
          <w:rFonts w:cs="Arial"/>
        </w:rPr>
        <w:t xml:space="preserve"> failure to maintain such standards may lead to termination of </w:t>
      </w:r>
      <w:r w:rsidR="00703322" w:rsidRPr="0000157B">
        <w:rPr>
          <w:rFonts w:cs="Arial"/>
        </w:rPr>
        <w:t xml:space="preserve">your placement and </w:t>
      </w:r>
      <w:r w:rsidR="00AE7DD0" w:rsidRPr="0000157B">
        <w:rPr>
          <w:rFonts w:cs="Arial"/>
        </w:rPr>
        <w:t>th</w:t>
      </w:r>
      <w:r w:rsidR="00D34832" w:rsidRPr="0000157B">
        <w:rPr>
          <w:rFonts w:cs="Arial"/>
        </w:rPr>
        <w:t>is Honorary</w:t>
      </w:r>
      <w:r w:rsidR="00AE7DD0" w:rsidRPr="0000157B">
        <w:rPr>
          <w:rFonts w:cs="Arial"/>
        </w:rPr>
        <w:t xml:space="preserve"> Contract</w:t>
      </w:r>
      <w:r w:rsidR="00D34832" w:rsidRPr="0000157B">
        <w:rPr>
          <w:rFonts w:cs="Arial"/>
        </w:rPr>
        <w:t xml:space="preserve"> with immediate effect</w:t>
      </w:r>
      <w:r w:rsidR="00AE7DD0" w:rsidRPr="0000157B">
        <w:rPr>
          <w:rFonts w:cs="Arial"/>
        </w:rPr>
        <w:t>.</w:t>
      </w:r>
    </w:p>
    <w:p w14:paraId="7784A952" w14:textId="77777777" w:rsidR="00816BAA" w:rsidRPr="0000157B" w:rsidRDefault="00816BAA" w:rsidP="003B14D3">
      <w:pPr>
        <w:pStyle w:val="ListParagraph"/>
        <w:ind w:left="0"/>
        <w:rPr>
          <w:rFonts w:cs="Arial"/>
          <w:b/>
        </w:rPr>
      </w:pPr>
    </w:p>
    <w:p w14:paraId="37609F7B" w14:textId="2A0E2FBA" w:rsidR="00AE7DD0" w:rsidRPr="0000157B" w:rsidRDefault="00AE7DD0" w:rsidP="003B14D3">
      <w:pPr>
        <w:spacing w:after="0" w:line="240" w:lineRule="auto"/>
        <w:rPr>
          <w:rFonts w:cs="Arial"/>
          <w:szCs w:val="24"/>
        </w:rPr>
      </w:pPr>
      <w:r w:rsidRPr="0000157B">
        <w:rPr>
          <w:rFonts w:cs="Arial"/>
          <w:szCs w:val="24"/>
        </w:rPr>
        <w:t>Either party</w:t>
      </w:r>
      <w:r w:rsidR="003B14D3" w:rsidRPr="0000157B">
        <w:rPr>
          <w:rFonts w:cs="Arial"/>
          <w:szCs w:val="24"/>
        </w:rPr>
        <w:t xml:space="preserve">, </w:t>
      </w:r>
      <w:r w:rsidR="00F652D1" w:rsidRPr="0000157B">
        <w:rPr>
          <w:rFonts w:cs="Arial"/>
          <w:szCs w:val="24"/>
        </w:rPr>
        <w:t>or the provider</w:t>
      </w:r>
      <w:r w:rsidRPr="0000157B">
        <w:rPr>
          <w:rFonts w:cs="Arial"/>
          <w:szCs w:val="24"/>
        </w:rPr>
        <w:t xml:space="preserve">, without prior notice, may terminate </w:t>
      </w:r>
      <w:r w:rsidR="00703322" w:rsidRPr="0000157B">
        <w:rPr>
          <w:rFonts w:cs="Arial"/>
          <w:szCs w:val="24"/>
        </w:rPr>
        <w:t xml:space="preserve">the placement and </w:t>
      </w:r>
      <w:r w:rsidRPr="0000157B">
        <w:rPr>
          <w:rFonts w:cs="Arial"/>
          <w:szCs w:val="24"/>
        </w:rPr>
        <w:t>this Honorary Contract at any time where reasonable grounds exist.</w:t>
      </w:r>
    </w:p>
    <w:p w14:paraId="10D312B8" w14:textId="77777777" w:rsidR="00816BAA" w:rsidRPr="0000157B" w:rsidRDefault="00816BAA" w:rsidP="003B14D3">
      <w:pPr>
        <w:spacing w:after="0" w:line="240" w:lineRule="auto"/>
        <w:rPr>
          <w:rFonts w:cs="Arial"/>
          <w:szCs w:val="24"/>
        </w:rPr>
      </w:pPr>
    </w:p>
    <w:p w14:paraId="0C81D8F1" w14:textId="77777777" w:rsidR="00AE7DD0" w:rsidRPr="0000157B" w:rsidRDefault="00AE7DD0" w:rsidP="003B14D3">
      <w:pPr>
        <w:spacing w:after="0" w:line="240" w:lineRule="auto"/>
        <w:rPr>
          <w:rFonts w:cs="Arial"/>
          <w:szCs w:val="24"/>
        </w:rPr>
      </w:pPr>
      <w:r w:rsidRPr="0000157B">
        <w:rPr>
          <w:rFonts w:cs="Arial"/>
          <w:szCs w:val="24"/>
        </w:rPr>
        <w:t xml:space="preserve">Should you fail to follow Occupational Health instruction then </w:t>
      </w:r>
      <w:r w:rsidR="00703322" w:rsidRPr="0000157B">
        <w:rPr>
          <w:rFonts w:cs="Arial"/>
          <w:szCs w:val="24"/>
        </w:rPr>
        <w:t xml:space="preserve">the placement and </w:t>
      </w:r>
      <w:r w:rsidRPr="0000157B">
        <w:rPr>
          <w:rFonts w:cs="Arial"/>
          <w:szCs w:val="24"/>
        </w:rPr>
        <w:t>your Honorary Contract shall be terminated.</w:t>
      </w:r>
    </w:p>
    <w:p w14:paraId="6C6C3C96" w14:textId="77777777" w:rsidR="00E5507F" w:rsidRPr="0000157B" w:rsidRDefault="00E5507F" w:rsidP="00E5507F">
      <w:pPr>
        <w:rPr>
          <w:rFonts w:cs="Arial"/>
          <w:i/>
          <w:szCs w:val="24"/>
        </w:rPr>
      </w:pPr>
    </w:p>
    <w:p w14:paraId="0F5D38B0" w14:textId="77777777" w:rsidR="00AE7DD0" w:rsidRPr="0000157B" w:rsidRDefault="00AE7DD0" w:rsidP="00E5507F">
      <w:pPr>
        <w:pStyle w:val="ListParagraph"/>
        <w:numPr>
          <w:ilvl w:val="0"/>
          <w:numId w:val="11"/>
        </w:numPr>
        <w:rPr>
          <w:rFonts w:cs="Arial"/>
          <w:b/>
        </w:rPr>
      </w:pPr>
      <w:r w:rsidRPr="0000157B">
        <w:rPr>
          <w:rFonts w:cs="Arial"/>
          <w:b/>
        </w:rPr>
        <w:t>HEALTH AND SAFETY</w:t>
      </w:r>
      <w:r w:rsidR="006759E5" w:rsidRPr="0000157B">
        <w:rPr>
          <w:rFonts w:cs="Arial"/>
          <w:b/>
        </w:rPr>
        <w:br/>
      </w:r>
    </w:p>
    <w:p w14:paraId="06546486" w14:textId="1C77D367" w:rsidR="00AE7DD0" w:rsidRPr="0000157B" w:rsidRDefault="00AE7DD0" w:rsidP="003B14D3">
      <w:pPr>
        <w:spacing w:after="0" w:line="240" w:lineRule="auto"/>
        <w:rPr>
          <w:rFonts w:cs="Arial"/>
          <w:szCs w:val="24"/>
        </w:rPr>
      </w:pPr>
      <w:r w:rsidRPr="0000157B">
        <w:rPr>
          <w:rFonts w:cs="Arial"/>
          <w:szCs w:val="24"/>
        </w:rPr>
        <w:t xml:space="preserve">You are required to observe all Health and Safety </w:t>
      </w:r>
      <w:r w:rsidR="006759E5" w:rsidRPr="0000157B">
        <w:rPr>
          <w:rFonts w:cs="Arial"/>
          <w:szCs w:val="24"/>
        </w:rPr>
        <w:t>policies</w:t>
      </w:r>
      <w:r w:rsidRPr="0000157B">
        <w:rPr>
          <w:rFonts w:cs="Arial"/>
          <w:szCs w:val="24"/>
        </w:rPr>
        <w:t xml:space="preserve"> and instructions on </w:t>
      </w:r>
      <w:r w:rsidR="006759E5" w:rsidRPr="0000157B">
        <w:rPr>
          <w:rFonts w:cs="Arial"/>
          <w:szCs w:val="24"/>
        </w:rPr>
        <w:t>Trust</w:t>
      </w:r>
      <w:r w:rsidRPr="0000157B">
        <w:rPr>
          <w:rFonts w:cs="Arial"/>
          <w:szCs w:val="24"/>
        </w:rPr>
        <w:t xml:space="preserve"> premises. Your supervising manager will advise of any safety rules, pertaining to your specific work area. Furthermore</w:t>
      </w:r>
      <w:r w:rsidR="003B14D3" w:rsidRPr="0000157B">
        <w:rPr>
          <w:rFonts w:cs="Arial"/>
          <w:szCs w:val="24"/>
        </w:rPr>
        <w:t>,</w:t>
      </w:r>
      <w:r w:rsidRPr="0000157B">
        <w:rPr>
          <w:rFonts w:cs="Arial"/>
          <w:szCs w:val="24"/>
        </w:rPr>
        <w:t xml:space="preserve"> it is your responsibility to bring to the immediate attention of your supervising manager, any aspect of your work or the conditions in which you work, </w:t>
      </w:r>
      <w:r w:rsidRPr="0000157B">
        <w:rPr>
          <w:rFonts w:cs="Arial"/>
          <w:szCs w:val="24"/>
        </w:rPr>
        <w:lastRenderedPageBreak/>
        <w:t>which you do not consider to provide the degree of safety rules pertaining to your specific work area. This includes any part of your work, which you consider may constitute a health or fire hazard.</w:t>
      </w:r>
    </w:p>
    <w:p w14:paraId="6EA11F13" w14:textId="77777777" w:rsidR="006759E5" w:rsidRPr="0000157B" w:rsidRDefault="006759E5" w:rsidP="003B14D3">
      <w:pPr>
        <w:spacing w:after="0" w:line="240" w:lineRule="auto"/>
        <w:rPr>
          <w:rFonts w:cs="Arial"/>
          <w:szCs w:val="24"/>
        </w:rPr>
      </w:pPr>
    </w:p>
    <w:p w14:paraId="36321729" w14:textId="522BEDBC" w:rsidR="00AE7DD0" w:rsidRPr="0000157B" w:rsidRDefault="00AE7DD0" w:rsidP="003B14D3">
      <w:pPr>
        <w:spacing w:after="0" w:line="240" w:lineRule="auto"/>
        <w:rPr>
          <w:rFonts w:cs="Arial"/>
          <w:szCs w:val="24"/>
        </w:rPr>
      </w:pPr>
      <w:r w:rsidRPr="0000157B">
        <w:rPr>
          <w:rFonts w:cs="Arial"/>
          <w:szCs w:val="24"/>
        </w:rPr>
        <w:t xml:space="preserve">You must report any accident or injury, however </w:t>
      </w:r>
      <w:r w:rsidR="002079E8" w:rsidRPr="0000157B">
        <w:rPr>
          <w:rFonts w:cs="Arial"/>
          <w:szCs w:val="24"/>
        </w:rPr>
        <w:t>minor</w:t>
      </w:r>
      <w:r w:rsidR="00DF47E0" w:rsidRPr="0000157B">
        <w:rPr>
          <w:rFonts w:cs="Arial"/>
          <w:szCs w:val="24"/>
        </w:rPr>
        <w:t>,</w:t>
      </w:r>
      <w:r w:rsidRPr="0000157B">
        <w:rPr>
          <w:rFonts w:cs="Arial"/>
          <w:szCs w:val="24"/>
        </w:rPr>
        <w:t xml:space="preserve"> arising out of or in the course of your activities in the Trust to the supervising manager and make appropriate records and statements as required.</w:t>
      </w:r>
    </w:p>
    <w:p w14:paraId="502CF9BF" w14:textId="77777777" w:rsidR="00990F07" w:rsidRPr="0000157B" w:rsidRDefault="00990F07" w:rsidP="003B14D3">
      <w:pPr>
        <w:spacing w:after="0" w:line="240" w:lineRule="auto"/>
        <w:rPr>
          <w:rFonts w:cs="Arial"/>
          <w:szCs w:val="24"/>
        </w:rPr>
      </w:pPr>
    </w:p>
    <w:p w14:paraId="314E93A9" w14:textId="6D250229" w:rsidR="00990F07" w:rsidRPr="0000157B" w:rsidRDefault="00990F07" w:rsidP="003B14D3">
      <w:pPr>
        <w:spacing w:after="0" w:line="240" w:lineRule="auto"/>
        <w:rPr>
          <w:rFonts w:cs="Arial"/>
          <w:color w:val="FF0000"/>
          <w:szCs w:val="24"/>
        </w:rPr>
      </w:pPr>
      <w:r w:rsidRPr="0000157B">
        <w:rPr>
          <w:rFonts w:cs="Arial"/>
          <w:color w:val="FF0000"/>
          <w:szCs w:val="24"/>
        </w:rPr>
        <w:t>&lt;INSERT ANY RELEVANT TRUST STIPULATIONS HERE, FOR EXAMPLE DBS</w:t>
      </w:r>
      <w:r w:rsidR="002079E8" w:rsidRPr="0000157B">
        <w:rPr>
          <w:rFonts w:cs="Arial"/>
          <w:color w:val="FF0000"/>
          <w:szCs w:val="24"/>
        </w:rPr>
        <w:t>, HEALTH</w:t>
      </w:r>
      <w:r w:rsidRPr="0000157B">
        <w:rPr>
          <w:rFonts w:cs="Arial"/>
          <w:color w:val="FF0000"/>
          <w:szCs w:val="24"/>
        </w:rPr>
        <w:t xml:space="preserve"> CHECKS, VACCINATION REQUIREMENTS OR PRIOR TRAINING&gt;</w:t>
      </w:r>
    </w:p>
    <w:p w14:paraId="6115536E" w14:textId="77777777" w:rsidR="00AE7DD0" w:rsidRPr="0000157B" w:rsidRDefault="00AE7DD0" w:rsidP="003B14D3">
      <w:pPr>
        <w:rPr>
          <w:rFonts w:cs="Arial"/>
          <w:szCs w:val="24"/>
        </w:rPr>
      </w:pPr>
    </w:p>
    <w:p w14:paraId="72ED2028" w14:textId="77777777" w:rsidR="00AE7DD0" w:rsidRPr="0000157B" w:rsidRDefault="00AE7DD0" w:rsidP="003B14D3">
      <w:pPr>
        <w:pStyle w:val="ListParagraph"/>
        <w:numPr>
          <w:ilvl w:val="0"/>
          <w:numId w:val="11"/>
        </w:numPr>
        <w:rPr>
          <w:rFonts w:cs="Arial"/>
          <w:b/>
        </w:rPr>
      </w:pPr>
      <w:r w:rsidRPr="0000157B">
        <w:rPr>
          <w:rFonts w:cs="Arial"/>
          <w:b/>
        </w:rPr>
        <w:t>CONFIDENTIALITY</w:t>
      </w:r>
    </w:p>
    <w:p w14:paraId="0DF79CA4" w14:textId="77777777" w:rsidR="006759E5" w:rsidRPr="0000157B" w:rsidRDefault="006759E5" w:rsidP="003B14D3">
      <w:pPr>
        <w:pStyle w:val="ListParagraph"/>
        <w:ind w:left="0"/>
        <w:rPr>
          <w:rFonts w:cs="Arial"/>
          <w:b/>
        </w:rPr>
      </w:pPr>
    </w:p>
    <w:p w14:paraId="6F40E7AA" w14:textId="369E31F5" w:rsidR="00AE7DD0" w:rsidRPr="0000157B" w:rsidRDefault="00AE7DD0" w:rsidP="003B14D3">
      <w:pPr>
        <w:spacing w:after="0" w:line="240" w:lineRule="auto"/>
        <w:rPr>
          <w:rFonts w:cs="Arial"/>
          <w:spacing w:val="-3"/>
          <w:szCs w:val="24"/>
        </w:rPr>
      </w:pPr>
      <w:r w:rsidRPr="0000157B">
        <w:rPr>
          <w:rFonts w:cs="Arial"/>
          <w:spacing w:val="-3"/>
          <w:szCs w:val="24"/>
        </w:rPr>
        <w:t xml:space="preserve">During and after your </w:t>
      </w:r>
      <w:r w:rsidR="00FC3715" w:rsidRPr="0000157B">
        <w:rPr>
          <w:rFonts w:cs="Arial"/>
          <w:spacing w:val="-3"/>
          <w:szCs w:val="24"/>
        </w:rPr>
        <w:t>industry</w:t>
      </w:r>
      <w:r w:rsidRPr="0000157B">
        <w:rPr>
          <w:rFonts w:cs="Arial"/>
          <w:spacing w:val="-3"/>
          <w:szCs w:val="24"/>
        </w:rPr>
        <w:t xml:space="preserve"> </w:t>
      </w:r>
      <w:r w:rsidR="006759E5" w:rsidRPr="0000157B">
        <w:rPr>
          <w:rFonts w:cs="Arial"/>
          <w:spacing w:val="-3"/>
          <w:szCs w:val="24"/>
        </w:rPr>
        <w:t>p</w:t>
      </w:r>
      <w:r w:rsidRPr="0000157B">
        <w:rPr>
          <w:rFonts w:cs="Arial"/>
          <w:spacing w:val="-3"/>
          <w:szCs w:val="24"/>
        </w:rPr>
        <w:t xml:space="preserve">lacement you have an obligation not to disclose any information of a confidential nature concerning patients, employees or contractors unless legally required to do so.  Any such disclosure, other than to members of NHS Staff </w:t>
      </w:r>
      <w:r w:rsidRPr="0000157B">
        <w:rPr>
          <w:rFonts w:cs="Arial"/>
          <w:spacing w:val="-3"/>
          <w:szCs w:val="24"/>
          <w:u w:val="single"/>
        </w:rPr>
        <w:t>immediately and properly concerned</w:t>
      </w:r>
      <w:r w:rsidR="006759E5" w:rsidRPr="0000157B">
        <w:rPr>
          <w:rFonts w:cs="Arial"/>
          <w:spacing w:val="-3"/>
          <w:szCs w:val="24"/>
        </w:rPr>
        <w:t xml:space="preserve"> through your </w:t>
      </w:r>
      <w:r w:rsidR="00A41391" w:rsidRPr="0000157B">
        <w:rPr>
          <w:rFonts w:cs="Arial"/>
          <w:spacing w:val="-3"/>
          <w:szCs w:val="24"/>
        </w:rPr>
        <w:t>industry</w:t>
      </w:r>
      <w:r w:rsidRPr="0000157B">
        <w:rPr>
          <w:rFonts w:cs="Arial"/>
          <w:spacing w:val="-3"/>
          <w:szCs w:val="24"/>
        </w:rPr>
        <w:t xml:space="preserve"> </w:t>
      </w:r>
      <w:r w:rsidR="006759E5" w:rsidRPr="0000157B">
        <w:rPr>
          <w:rFonts w:cs="Arial"/>
          <w:spacing w:val="-3"/>
          <w:szCs w:val="24"/>
        </w:rPr>
        <w:t>p</w:t>
      </w:r>
      <w:r w:rsidRPr="0000157B">
        <w:rPr>
          <w:rFonts w:cs="Arial"/>
          <w:spacing w:val="-3"/>
          <w:szCs w:val="24"/>
        </w:rPr>
        <w:t xml:space="preserve">lacement will give immediate reasonable cause to terminate the </w:t>
      </w:r>
      <w:r w:rsidR="006759E5" w:rsidRPr="0000157B">
        <w:rPr>
          <w:rFonts w:cs="Arial"/>
          <w:spacing w:val="-3"/>
          <w:szCs w:val="24"/>
        </w:rPr>
        <w:t>honorary c</w:t>
      </w:r>
      <w:r w:rsidRPr="0000157B">
        <w:rPr>
          <w:rFonts w:cs="Arial"/>
          <w:spacing w:val="-3"/>
          <w:szCs w:val="24"/>
        </w:rPr>
        <w:t>ontract.  Therefore</w:t>
      </w:r>
      <w:r w:rsidR="003B14D3" w:rsidRPr="0000157B">
        <w:rPr>
          <w:rFonts w:cs="Arial"/>
          <w:spacing w:val="-3"/>
          <w:szCs w:val="24"/>
        </w:rPr>
        <w:t>,</w:t>
      </w:r>
      <w:r w:rsidRPr="0000157B">
        <w:rPr>
          <w:rFonts w:cs="Arial"/>
          <w:spacing w:val="-3"/>
          <w:szCs w:val="24"/>
        </w:rPr>
        <w:t xml:space="preserve"> when asked for information always seek advice if you are in any doubt whatsoever regarding disclosure.</w:t>
      </w:r>
    </w:p>
    <w:p w14:paraId="2804456B" w14:textId="77777777" w:rsidR="006759E5" w:rsidRPr="0000157B" w:rsidRDefault="006759E5" w:rsidP="003B14D3">
      <w:pPr>
        <w:spacing w:after="0" w:line="240" w:lineRule="auto"/>
        <w:rPr>
          <w:rFonts w:cs="Arial"/>
          <w:szCs w:val="24"/>
        </w:rPr>
      </w:pPr>
    </w:p>
    <w:p w14:paraId="46E7D9A3" w14:textId="77777777" w:rsidR="006759E5" w:rsidRPr="0000157B" w:rsidRDefault="00AE7DD0" w:rsidP="003B14D3">
      <w:pPr>
        <w:spacing w:after="0" w:line="240" w:lineRule="auto"/>
        <w:rPr>
          <w:rFonts w:cs="Arial"/>
          <w:spacing w:val="-3"/>
          <w:szCs w:val="24"/>
        </w:rPr>
      </w:pPr>
      <w:r w:rsidRPr="0000157B">
        <w:rPr>
          <w:rFonts w:cs="Arial"/>
          <w:spacing w:val="-3"/>
          <w:szCs w:val="24"/>
        </w:rPr>
        <w:t>The Data Protection Act 2018 regulates the use of all information relating to any living identifiable individual that the Trust may hold regardless of the media in which it is held.  This information may be as basic as name and address.  Unauthorised disclosure of any of this information may be deemed a criminal offence.  If you are found to have permitted the unauthorised disclosure of any such information, you and the Trust may face legal action.</w:t>
      </w:r>
    </w:p>
    <w:p w14:paraId="47950BCB" w14:textId="77777777" w:rsidR="006759E5" w:rsidRPr="0000157B" w:rsidRDefault="006759E5" w:rsidP="003B14D3">
      <w:pPr>
        <w:spacing w:after="0" w:line="240" w:lineRule="auto"/>
        <w:rPr>
          <w:rFonts w:cs="Arial"/>
          <w:szCs w:val="24"/>
        </w:rPr>
      </w:pPr>
    </w:p>
    <w:p w14:paraId="3BF252D2" w14:textId="77777777" w:rsidR="00AE7DD0" w:rsidRPr="0000157B" w:rsidRDefault="00AE7DD0" w:rsidP="003B14D3">
      <w:pPr>
        <w:spacing w:after="0" w:line="240" w:lineRule="auto"/>
        <w:rPr>
          <w:rFonts w:cs="Arial"/>
          <w:b/>
          <w:spacing w:val="-3"/>
          <w:szCs w:val="24"/>
        </w:rPr>
      </w:pPr>
      <w:r w:rsidRPr="0000157B">
        <w:rPr>
          <w:rFonts w:cs="Arial"/>
          <w:spacing w:val="-3"/>
          <w:szCs w:val="24"/>
        </w:rPr>
        <w:t>You</w:t>
      </w:r>
      <w:r w:rsidR="003D4A77" w:rsidRPr="0000157B">
        <w:rPr>
          <w:rFonts w:cs="Arial"/>
          <w:spacing w:val="-3"/>
          <w:szCs w:val="24"/>
        </w:rPr>
        <w:t xml:space="preserve"> must not, whether during your </w:t>
      </w:r>
      <w:r w:rsidR="00A41391" w:rsidRPr="0000157B">
        <w:rPr>
          <w:rFonts w:cs="Arial"/>
          <w:spacing w:val="-3"/>
          <w:szCs w:val="24"/>
        </w:rPr>
        <w:t xml:space="preserve">industry </w:t>
      </w:r>
      <w:r w:rsidR="003D4A77" w:rsidRPr="0000157B">
        <w:rPr>
          <w:rFonts w:cs="Arial"/>
          <w:spacing w:val="-3"/>
          <w:szCs w:val="24"/>
        </w:rPr>
        <w:t>p</w:t>
      </w:r>
      <w:r w:rsidRPr="0000157B">
        <w:rPr>
          <w:rFonts w:cs="Arial"/>
          <w:spacing w:val="-3"/>
          <w:szCs w:val="24"/>
        </w:rPr>
        <w:t>lacement with the Trust, or after the end of it, unless expressly authorised by the Chief Executive of the Trust, make any disclosure to any unauthorised person or use any confidential information relating to the business affairs of the Trust.  This includes any detail about the Trust's clients and employees, actual, potential or past and all details relating to information on any of the Trust's databases ensuring that printouts are treated carefully</w:t>
      </w:r>
      <w:r w:rsidRPr="0000157B">
        <w:rPr>
          <w:rFonts w:cs="Arial"/>
          <w:b/>
          <w:spacing w:val="-3"/>
          <w:szCs w:val="24"/>
        </w:rPr>
        <w:t>.</w:t>
      </w:r>
    </w:p>
    <w:p w14:paraId="5A602797" w14:textId="77777777" w:rsidR="006759E5" w:rsidRPr="0000157B" w:rsidRDefault="006759E5" w:rsidP="003B14D3">
      <w:pPr>
        <w:spacing w:after="0" w:line="240" w:lineRule="auto"/>
        <w:rPr>
          <w:rFonts w:cs="Arial"/>
          <w:szCs w:val="24"/>
        </w:rPr>
      </w:pPr>
    </w:p>
    <w:p w14:paraId="35DBBBE0" w14:textId="77777777" w:rsidR="003D4A77" w:rsidRPr="0000157B" w:rsidRDefault="00AE7DD0" w:rsidP="003B14D3">
      <w:pPr>
        <w:spacing w:after="160" w:line="252" w:lineRule="auto"/>
        <w:rPr>
          <w:rFonts w:cs="Arial"/>
          <w:spacing w:val="-3"/>
          <w:szCs w:val="24"/>
        </w:rPr>
      </w:pPr>
      <w:r w:rsidRPr="0000157B">
        <w:rPr>
          <w:rFonts w:cs="Arial"/>
          <w:spacing w:val="-3"/>
          <w:szCs w:val="24"/>
        </w:rPr>
        <w:t>In accordance with the Trust’s privacy notice for employees, the Trust will hold computer records and personnel files relating to you which contain personal data.  The Trust will comply with its obligations under the General Data Protection Regulation and all other data protection legislation. </w:t>
      </w:r>
    </w:p>
    <w:p w14:paraId="49C3490E" w14:textId="77777777" w:rsidR="003D4A77" w:rsidRPr="0000157B" w:rsidRDefault="00AE7DD0" w:rsidP="003B14D3">
      <w:pPr>
        <w:spacing w:after="160" w:line="252" w:lineRule="auto"/>
        <w:rPr>
          <w:rFonts w:cs="Arial"/>
          <w:spacing w:val="-3"/>
          <w:szCs w:val="24"/>
        </w:rPr>
      </w:pPr>
      <w:r w:rsidRPr="0000157B">
        <w:rPr>
          <w:rFonts w:cs="Arial"/>
          <w:spacing w:val="-3"/>
          <w:szCs w:val="24"/>
        </w:rPr>
        <w:t xml:space="preserve">The data the Trust holds will include employment application details, references, bank details, performance appraisals, holiday and sickness records, salary reviews and remuneration details and other records, (which may, where necessary, include special category data and criminal offence data relating to your health, data held for ethnic monitoring purposes, and regarding DBS checks).  </w:t>
      </w:r>
    </w:p>
    <w:p w14:paraId="63D67F44" w14:textId="77777777" w:rsidR="003D4A77" w:rsidRPr="0000157B" w:rsidRDefault="00AE7DD0" w:rsidP="003B14D3">
      <w:pPr>
        <w:spacing w:after="160" w:line="252" w:lineRule="auto"/>
        <w:rPr>
          <w:rFonts w:cs="Arial"/>
          <w:spacing w:val="-3"/>
          <w:szCs w:val="24"/>
        </w:rPr>
      </w:pPr>
      <w:r w:rsidRPr="0000157B">
        <w:rPr>
          <w:rFonts w:cs="Arial"/>
          <w:spacing w:val="-3"/>
          <w:szCs w:val="24"/>
        </w:rPr>
        <w:t>The Trust requires such personal data for personnel administration and management purposes and to comply with its obligations regarding the keeping of employee records.  The privacy notice sets out the Trust’s legal basis for processing your personal data.  Your rights of access to this data are prescribed by law.</w:t>
      </w:r>
    </w:p>
    <w:p w14:paraId="36DD4419" w14:textId="1194221F" w:rsidR="00AE7DD0" w:rsidRPr="0000157B" w:rsidRDefault="003D4A77" w:rsidP="003B14D3">
      <w:pPr>
        <w:spacing w:after="160" w:line="252" w:lineRule="auto"/>
        <w:rPr>
          <w:rFonts w:cs="Arial"/>
          <w:spacing w:val="-3"/>
          <w:szCs w:val="24"/>
        </w:rPr>
      </w:pPr>
      <w:r w:rsidRPr="0000157B">
        <w:rPr>
          <w:rFonts w:cs="Arial"/>
          <w:spacing w:val="-3"/>
          <w:szCs w:val="24"/>
        </w:rPr>
        <w:t>Y</w:t>
      </w:r>
      <w:r w:rsidR="00AE7DD0" w:rsidRPr="0000157B">
        <w:rPr>
          <w:rFonts w:cs="Arial"/>
          <w:spacing w:val="-3"/>
          <w:szCs w:val="24"/>
        </w:rPr>
        <w:t xml:space="preserve">ou will familiarise yourself with the Trust’s data protection policy which sets out its obligations under the General Data Protection Regulation and all other data protection legislation.  You must comply with the Trust’s Information Governance polices at all times and you agree that you will only access the systems, databases or networks to which you have been given authorisation.   The Trust will consider a breach of its Confidentiality Policy by you to be a disciplinary matter which may lead to disciplinary action up to and including summary </w:t>
      </w:r>
      <w:r w:rsidR="00AE7DD0" w:rsidRPr="0000157B">
        <w:rPr>
          <w:rFonts w:cs="Arial"/>
          <w:spacing w:val="-3"/>
          <w:szCs w:val="24"/>
        </w:rPr>
        <w:lastRenderedPageBreak/>
        <w:t>dismissal.  You should also be aware that you could be criminally liable if you disclose personal data outside the Trust’s policies and procedures. If you have any queries about your responsibilities in respect of data protection</w:t>
      </w:r>
      <w:r w:rsidR="003B14D3" w:rsidRPr="0000157B">
        <w:rPr>
          <w:rFonts w:cs="Arial"/>
          <w:spacing w:val="-3"/>
          <w:szCs w:val="24"/>
        </w:rPr>
        <w:t>,</w:t>
      </w:r>
      <w:r w:rsidR="00AE7DD0" w:rsidRPr="0000157B">
        <w:rPr>
          <w:rFonts w:cs="Arial"/>
          <w:spacing w:val="-3"/>
          <w:szCs w:val="24"/>
        </w:rPr>
        <w:t xml:space="preserve"> you should contact the Trust’s Data Protection Officer</w:t>
      </w:r>
      <w:r w:rsidRPr="0000157B">
        <w:rPr>
          <w:rFonts w:cs="Arial"/>
          <w:spacing w:val="-3"/>
          <w:szCs w:val="24"/>
        </w:rPr>
        <w:t xml:space="preserve"> or your supervising manager</w:t>
      </w:r>
      <w:r w:rsidR="00AE7DD0" w:rsidRPr="0000157B">
        <w:rPr>
          <w:rFonts w:cs="Arial"/>
          <w:spacing w:val="-3"/>
          <w:szCs w:val="24"/>
        </w:rPr>
        <w:t>.</w:t>
      </w:r>
    </w:p>
    <w:p w14:paraId="618A383D" w14:textId="77777777" w:rsidR="00E5507F" w:rsidRPr="0000157B" w:rsidRDefault="00E5507F" w:rsidP="003B14D3">
      <w:pPr>
        <w:spacing w:after="160" w:line="252" w:lineRule="auto"/>
        <w:rPr>
          <w:rFonts w:cs="Arial"/>
          <w:spacing w:val="-3"/>
          <w:szCs w:val="24"/>
        </w:rPr>
      </w:pPr>
    </w:p>
    <w:p w14:paraId="0E9C6F1A" w14:textId="77777777" w:rsidR="00AE7DD0" w:rsidRPr="0000157B" w:rsidRDefault="00E5507F" w:rsidP="003B14D3">
      <w:pPr>
        <w:pStyle w:val="ListParagraph"/>
        <w:numPr>
          <w:ilvl w:val="0"/>
          <w:numId w:val="11"/>
        </w:numPr>
        <w:rPr>
          <w:rFonts w:cs="Arial"/>
          <w:b/>
        </w:rPr>
      </w:pPr>
      <w:r w:rsidRPr="0000157B">
        <w:rPr>
          <w:rFonts w:cs="Arial"/>
          <w:b/>
        </w:rPr>
        <w:t xml:space="preserve"> </w:t>
      </w:r>
      <w:r w:rsidR="00AE7DD0" w:rsidRPr="0000157B">
        <w:rPr>
          <w:rFonts w:cs="Arial"/>
          <w:b/>
        </w:rPr>
        <w:t>ACCEPTANCE OF GIFTS</w:t>
      </w:r>
    </w:p>
    <w:p w14:paraId="225F045A" w14:textId="77777777" w:rsidR="003D4A77" w:rsidRPr="0000157B" w:rsidRDefault="003D4A77" w:rsidP="003B14D3">
      <w:pPr>
        <w:pStyle w:val="ListParagraph"/>
        <w:ind w:left="0"/>
        <w:rPr>
          <w:rFonts w:cs="Arial"/>
          <w:b/>
        </w:rPr>
      </w:pPr>
    </w:p>
    <w:p w14:paraId="3236A43F" w14:textId="5530D4F0" w:rsidR="00AE7DD0" w:rsidRPr="0000157B" w:rsidRDefault="00AE7DD0" w:rsidP="003B14D3">
      <w:pPr>
        <w:spacing w:after="0" w:line="240" w:lineRule="auto"/>
        <w:rPr>
          <w:rFonts w:cs="Arial"/>
          <w:szCs w:val="24"/>
        </w:rPr>
      </w:pPr>
      <w:r w:rsidRPr="0000157B">
        <w:rPr>
          <w:rFonts w:cs="Arial"/>
          <w:szCs w:val="24"/>
        </w:rPr>
        <w:t xml:space="preserve">You must refuse to accept any gift, favour or hospitality which might be interpreted as seeking to </w:t>
      </w:r>
      <w:r w:rsidR="00E25911" w:rsidRPr="0000157B">
        <w:rPr>
          <w:rFonts w:cs="Arial"/>
          <w:szCs w:val="24"/>
        </w:rPr>
        <w:t>apply</w:t>
      </w:r>
      <w:r w:rsidRPr="0000157B">
        <w:rPr>
          <w:rFonts w:cs="Arial"/>
          <w:szCs w:val="24"/>
        </w:rPr>
        <w:t xml:space="preserve"> influence, or to obtain preferential treatment. You are also required to ensure that the interests of the patients remain </w:t>
      </w:r>
      <w:r w:rsidR="00E25911" w:rsidRPr="0000157B">
        <w:rPr>
          <w:rFonts w:cs="Arial"/>
          <w:szCs w:val="24"/>
        </w:rPr>
        <w:t xml:space="preserve">top priority </w:t>
      </w:r>
      <w:r w:rsidRPr="0000157B">
        <w:rPr>
          <w:rFonts w:cs="Arial"/>
          <w:szCs w:val="24"/>
        </w:rPr>
        <w:t>at all times, and to be impartial and honest at all times.</w:t>
      </w:r>
    </w:p>
    <w:p w14:paraId="7547DD86" w14:textId="77777777" w:rsidR="00E5507F" w:rsidRPr="0000157B" w:rsidRDefault="00E5507F" w:rsidP="003B14D3">
      <w:pPr>
        <w:spacing w:after="0" w:line="240" w:lineRule="auto"/>
        <w:rPr>
          <w:rFonts w:cs="Arial"/>
          <w:szCs w:val="24"/>
        </w:rPr>
      </w:pPr>
    </w:p>
    <w:p w14:paraId="610A594F" w14:textId="77777777" w:rsidR="003D4A77" w:rsidRPr="0000157B" w:rsidRDefault="003D4A77" w:rsidP="003B14D3">
      <w:pPr>
        <w:spacing w:after="0" w:line="240" w:lineRule="auto"/>
        <w:rPr>
          <w:rFonts w:cs="Arial"/>
          <w:szCs w:val="24"/>
        </w:rPr>
      </w:pPr>
    </w:p>
    <w:p w14:paraId="651120CF" w14:textId="77777777" w:rsidR="003D4A77" w:rsidRPr="0000157B" w:rsidRDefault="00AE7DD0" w:rsidP="003B14D3">
      <w:pPr>
        <w:pStyle w:val="ListParagraph"/>
        <w:numPr>
          <w:ilvl w:val="0"/>
          <w:numId w:val="11"/>
        </w:numPr>
        <w:rPr>
          <w:rFonts w:cs="Arial"/>
          <w:b/>
        </w:rPr>
      </w:pPr>
      <w:r w:rsidRPr="0000157B">
        <w:rPr>
          <w:rFonts w:cs="Arial"/>
          <w:b/>
        </w:rPr>
        <w:t>LOSS/DAMAGE OF PERSONAL EFFECTS</w:t>
      </w:r>
    </w:p>
    <w:p w14:paraId="5D24A1BB" w14:textId="77777777" w:rsidR="003D4A77" w:rsidRPr="0000157B" w:rsidRDefault="003D4A77" w:rsidP="003B14D3">
      <w:pPr>
        <w:pStyle w:val="ListParagraph"/>
        <w:rPr>
          <w:rFonts w:cs="Arial"/>
          <w:b/>
        </w:rPr>
      </w:pPr>
    </w:p>
    <w:p w14:paraId="615D586D" w14:textId="3F51E629" w:rsidR="003D4A77" w:rsidRPr="0000157B" w:rsidRDefault="00AE7DD0" w:rsidP="003B14D3">
      <w:pPr>
        <w:pStyle w:val="ListParagraph"/>
        <w:ind w:left="0"/>
        <w:rPr>
          <w:rFonts w:cs="Arial"/>
        </w:rPr>
      </w:pPr>
      <w:r w:rsidRPr="0000157B">
        <w:rPr>
          <w:rFonts w:cs="Arial"/>
        </w:rPr>
        <w:t xml:space="preserve">The Trust accepts no responsibility for damage to or loss of personal property on its premises by fire, theft or otherwise. You are required to insure yourself as far as you think appropriate against </w:t>
      </w:r>
      <w:r w:rsidR="00E25911" w:rsidRPr="0000157B">
        <w:rPr>
          <w:rFonts w:cs="Arial"/>
        </w:rPr>
        <w:t xml:space="preserve">personal property </w:t>
      </w:r>
      <w:r w:rsidRPr="0000157B">
        <w:rPr>
          <w:rFonts w:cs="Arial"/>
        </w:rPr>
        <w:t>risks.</w:t>
      </w:r>
    </w:p>
    <w:p w14:paraId="5516311A" w14:textId="77777777" w:rsidR="00E5507F" w:rsidRPr="0000157B" w:rsidRDefault="00E5507F" w:rsidP="003B14D3">
      <w:pPr>
        <w:pStyle w:val="ListParagraph"/>
        <w:ind w:left="0"/>
        <w:rPr>
          <w:rFonts w:cs="Arial"/>
        </w:rPr>
      </w:pPr>
    </w:p>
    <w:p w14:paraId="4F6694AD" w14:textId="77777777" w:rsidR="003D4A77" w:rsidRPr="0000157B" w:rsidRDefault="003D4A77" w:rsidP="003B14D3">
      <w:pPr>
        <w:pStyle w:val="ListParagraph"/>
        <w:ind w:left="0"/>
        <w:rPr>
          <w:rFonts w:cs="Arial"/>
        </w:rPr>
      </w:pPr>
    </w:p>
    <w:p w14:paraId="2D628FB5" w14:textId="77777777" w:rsidR="00AE7DD0" w:rsidRPr="0000157B" w:rsidRDefault="00AE7DD0" w:rsidP="003B14D3">
      <w:pPr>
        <w:pStyle w:val="ListParagraph"/>
        <w:numPr>
          <w:ilvl w:val="0"/>
          <w:numId w:val="11"/>
        </w:numPr>
        <w:rPr>
          <w:rFonts w:cs="Arial"/>
          <w:b/>
        </w:rPr>
      </w:pPr>
      <w:r w:rsidRPr="0000157B">
        <w:rPr>
          <w:rFonts w:cs="Arial"/>
          <w:b/>
        </w:rPr>
        <w:t>HEALTHCARE ASSOCIATED INFECTION</w:t>
      </w:r>
    </w:p>
    <w:p w14:paraId="392FEAF2" w14:textId="77777777" w:rsidR="003D4A77" w:rsidRPr="0000157B" w:rsidRDefault="003D4A77" w:rsidP="003B14D3">
      <w:pPr>
        <w:pStyle w:val="ListParagraph"/>
        <w:rPr>
          <w:rFonts w:cs="Arial"/>
          <w:b/>
        </w:rPr>
      </w:pPr>
    </w:p>
    <w:p w14:paraId="7E5517BB" w14:textId="77777777" w:rsidR="00AE7DD0" w:rsidRPr="0000157B" w:rsidRDefault="00AE7DD0" w:rsidP="003B14D3">
      <w:pPr>
        <w:spacing w:after="0" w:line="240" w:lineRule="auto"/>
        <w:rPr>
          <w:rFonts w:cs="Arial"/>
          <w:szCs w:val="24"/>
        </w:rPr>
      </w:pPr>
      <w:r w:rsidRPr="0000157B">
        <w:rPr>
          <w:rFonts w:cs="Arial"/>
          <w:szCs w:val="24"/>
        </w:rPr>
        <w:t xml:space="preserve">Healthcare workers have an overriding duty of care to patients and are expected to comply fully with best practice standards. You have a responsibility to comply with Trust policies for personal and patient safety and for prevention of healthcare-associated infection (HCAI); this includes a requirement for rigorous and consistent compliance with Trust policies for hand hygiene including the ‘naked below the elbow’ approach, use of personal protective equipment and safe disposal of sharps. </w:t>
      </w:r>
    </w:p>
    <w:p w14:paraId="217C6EA0" w14:textId="77777777" w:rsidR="003D4A77" w:rsidRPr="0000157B" w:rsidRDefault="003D4A77" w:rsidP="003B14D3">
      <w:pPr>
        <w:spacing w:after="0" w:line="240" w:lineRule="auto"/>
        <w:rPr>
          <w:rFonts w:cs="Arial"/>
          <w:szCs w:val="24"/>
        </w:rPr>
      </w:pPr>
    </w:p>
    <w:p w14:paraId="3DACB62F" w14:textId="77777777" w:rsidR="00AE7DD0" w:rsidRPr="0000157B" w:rsidRDefault="00AE7DD0" w:rsidP="003B14D3">
      <w:pPr>
        <w:spacing w:after="0" w:line="240" w:lineRule="auto"/>
        <w:rPr>
          <w:rFonts w:cs="Arial"/>
          <w:szCs w:val="24"/>
        </w:rPr>
      </w:pPr>
      <w:r w:rsidRPr="0000157B">
        <w:rPr>
          <w:rFonts w:cs="Arial"/>
          <w:szCs w:val="24"/>
        </w:rPr>
        <w:t>Comprehensive guidance may be found in the following Trust policies and it is your responsibility to ensure you are aware of, understand and comply with the contents:</w:t>
      </w:r>
    </w:p>
    <w:p w14:paraId="25D5FC8C" w14:textId="77777777" w:rsidR="00AB7CD8" w:rsidRPr="0000157B" w:rsidRDefault="00AB7CD8" w:rsidP="003B14D3">
      <w:pPr>
        <w:spacing w:after="0" w:line="240" w:lineRule="auto"/>
        <w:rPr>
          <w:rFonts w:cs="Arial"/>
          <w:szCs w:val="24"/>
        </w:rPr>
      </w:pPr>
    </w:p>
    <w:p w14:paraId="1D4647AD" w14:textId="77777777" w:rsidR="00AE7DD0" w:rsidRPr="0000157B" w:rsidRDefault="00AB7CD8" w:rsidP="0000157B">
      <w:pPr>
        <w:numPr>
          <w:ilvl w:val="0"/>
          <w:numId w:val="13"/>
        </w:numPr>
        <w:spacing w:after="0" w:line="240" w:lineRule="auto"/>
        <w:rPr>
          <w:rFonts w:cs="Arial"/>
          <w:szCs w:val="24"/>
        </w:rPr>
      </w:pPr>
      <w:r w:rsidRPr="0000157B">
        <w:rPr>
          <w:rFonts w:cs="Arial"/>
          <w:szCs w:val="24"/>
        </w:rPr>
        <w:t xml:space="preserve">Infection Prevention and Control </w:t>
      </w:r>
      <w:r w:rsidR="00AE7DD0" w:rsidRPr="0000157B">
        <w:rPr>
          <w:rFonts w:cs="Arial"/>
          <w:szCs w:val="24"/>
        </w:rPr>
        <w:t>Policy</w:t>
      </w:r>
    </w:p>
    <w:p w14:paraId="2C386FE5" w14:textId="77777777" w:rsidR="00AB7CD8" w:rsidRPr="0000157B" w:rsidRDefault="00AB7CD8" w:rsidP="0000157B">
      <w:pPr>
        <w:numPr>
          <w:ilvl w:val="0"/>
          <w:numId w:val="13"/>
        </w:numPr>
        <w:spacing w:after="0" w:line="240" w:lineRule="auto"/>
        <w:rPr>
          <w:rFonts w:cs="Arial"/>
          <w:szCs w:val="24"/>
        </w:rPr>
      </w:pPr>
      <w:r w:rsidRPr="0000157B">
        <w:rPr>
          <w:rFonts w:cs="Arial"/>
          <w:szCs w:val="24"/>
        </w:rPr>
        <w:t xml:space="preserve">Norovirus Management Guidance </w:t>
      </w:r>
    </w:p>
    <w:p w14:paraId="0C2978F0" w14:textId="77777777" w:rsidR="00AE7DD0" w:rsidRPr="0000157B" w:rsidRDefault="00AB7CD8" w:rsidP="0000157B">
      <w:pPr>
        <w:numPr>
          <w:ilvl w:val="0"/>
          <w:numId w:val="13"/>
        </w:numPr>
        <w:spacing w:after="0" w:line="240" w:lineRule="auto"/>
        <w:rPr>
          <w:rFonts w:cs="Arial"/>
          <w:szCs w:val="24"/>
        </w:rPr>
      </w:pPr>
      <w:r w:rsidRPr="0000157B">
        <w:rPr>
          <w:rFonts w:cs="Arial"/>
          <w:szCs w:val="24"/>
        </w:rPr>
        <w:t>H</w:t>
      </w:r>
      <w:r w:rsidR="00AE7DD0" w:rsidRPr="0000157B">
        <w:rPr>
          <w:rFonts w:cs="Arial"/>
          <w:szCs w:val="24"/>
        </w:rPr>
        <w:t>and Hygiene Policy</w:t>
      </w:r>
    </w:p>
    <w:p w14:paraId="2E115360" w14:textId="77777777" w:rsidR="00AE7DD0" w:rsidRPr="0000157B" w:rsidRDefault="00AB7CD8" w:rsidP="0000157B">
      <w:pPr>
        <w:numPr>
          <w:ilvl w:val="0"/>
          <w:numId w:val="13"/>
        </w:numPr>
        <w:spacing w:after="0" w:line="240" w:lineRule="auto"/>
        <w:rPr>
          <w:rFonts w:cs="Arial"/>
          <w:szCs w:val="24"/>
        </w:rPr>
      </w:pPr>
      <w:r w:rsidRPr="0000157B">
        <w:rPr>
          <w:rFonts w:cs="Arial"/>
          <w:szCs w:val="24"/>
        </w:rPr>
        <w:t xml:space="preserve">Dress code and uniform Policy </w:t>
      </w:r>
    </w:p>
    <w:p w14:paraId="69B84896" w14:textId="77777777" w:rsidR="00AB7CD8" w:rsidRPr="0000157B" w:rsidRDefault="00AB7CD8" w:rsidP="003B14D3">
      <w:pPr>
        <w:spacing w:after="0" w:line="240" w:lineRule="auto"/>
        <w:ind w:left="709"/>
        <w:rPr>
          <w:rFonts w:cs="Arial"/>
          <w:szCs w:val="24"/>
        </w:rPr>
      </w:pPr>
    </w:p>
    <w:p w14:paraId="5DC5A3F7" w14:textId="77777777" w:rsidR="00AB7CD8" w:rsidRPr="0000157B" w:rsidRDefault="00AB7CD8" w:rsidP="003B14D3">
      <w:pPr>
        <w:spacing w:after="0" w:line="240" w:lineRule="auto"/>
        <w:ind w:left="709"/>
        <w:rPr>
          <w:rFonts w:cs="Arial"/>
          <w:szCs w:val="24"/>
        </w:rPr>
      </w:pPr>
    </w:p>
    <w:p w14:paraId="02303624" w14:textId="7A0E758D" w:rsidR="00AE7DD0" w:rsidRPr="0000157B" w:rsidRDefault="00AE7DD0" w:rsidP="003B14D3">
      <w:pPr>
        <w:pStyle w:val="ListParagraph"/>
        <w:numPr>
          <w:ilvl w:val="0"/>
          <w:numId w:val="11"/>
        </w:numPr>
        <w:outlineLvl w:val="0"/>
        <w:rPr>
          <w:rFonts w:cs="Arial"/>
          <w:b/>
        </w:rPr>
      </w:pPr>
      <w:r w:rsidRPr="0000157B">
        <w:rPr>
          <w:rFonts w:cs="Arial"/>
          <w:b/>
        </w:rPr>
        <w:t>SAFEGUARDING</w:t>
      </w:r>
    </w:p>
    <w:p w14:paraId="0E99BCC7" w14:textId="77777777" w:rsidR="00AB7CD8" w:rsidRPr="0000157B" w:rsidRDefault="00AB7CD8" w:rsidP="003B14D3">
      <w:pPr>
        <w:pStyle w:val="ListParagraph"/>
        <w:outlineLvl w:val="0"/>
        <w:rPr>
          <w:rFonts w:cs="Arial"/>
          <w:b/>
        </w:rPr>
      </w:pPr>
    </w:p>
    <w:p w14:paraId="3AEBCC87" w14:textId="77777777" w:rsidR="00AE7DD0" w:rsidRPr="0000157B" w:rsidRDefault="00AE7DD0" w:rsidP="003B14D3">
      <w:pPr>
        <w:rPr>
          <w:rFonts w:cs="Arial"/>
          <w:szCs w:val="24"/>
        </w:rPr>
      </w:pPr>
      <w:r w:rsidRPr="0000157B">
        <w:rPr>
          <w:rFonts w:cs="Arial"/>
          <w:szCs w:val="24"/>
        </w:rPr>
        <w:t xml:space="preserve">The Trust has in place a Safeguarding Policy </w:t>
      </w:r>
      <w:r w:rsidR="00AB7CD8" w:rsidRPr="0000157B">
        <w:rPr>
          <w:rFonts w:cs="Arial"/>
          <w:szCs w:val="24"/>
        </w:rPr>
        <w:t xml:space="preserve">(Children, Young People and Adults at Risk) </w:t>
      </w:r>
      <w:r w:rsidRPr="0000157B">
        <w:rPr>
          <w:rFonts w:cs="Arial"/>
          <w:szCs w:val="24"/>
        </w:rPr>
        <w:t>in line with national legislation.</w:t>
      </w:r>
    </w:p>
    <w:p w14:paraId="0312244C" w14:textId="74AC9AE1" w:rsidR="00AE7DD0" w:rsidRPr="0000157B" w:rsidRDefault="00AB7CD8" w:rsidP="003B14D3">
      <w:pPr>
        <w:rPr>
          <w:rFonts w:cs="Arial"/>
          <w:szCs w:val="24"/>
        </w:rPr>
      </w:pPr>
      <w:r w:rsidRPr="0000157B">
        <w:rPr>
          <w:rFonts w:cs="Arial"/>
          <w:szCs w:val="24"/>
        </w:rPr>
        <w:t>The Safeguarding Policy</w:t>
      </w:r>
      <w:r w:rsidR="00AE7DD0" w:rsidRPr="0000157B">
        <w:rPr>
          <w:rFonts w:cs="Arial"/>
          <w:szCs w:val="24"/>
        </w:rPr>
        <w:t xml:space="preserve"> place</w:t>
      </w:r>
      <w:r w:rsidRPr="0000157B">
        <w:rPr>
          <w:rFonts w:cs="Arial"/>
          <w:szCs w:val="24"/>
        </w:rPr>
        <w:t>s</w:t>
      </w:r>
      <w:r w:rsidR="00AE7DD0" w:rsidRPr="0000157B">
        <w:rPr>
          <w:rFonts w:cs="Arial"/>
          <w:szCs w:val="24"/>
        </w:rPr>
        <w:t xml:space="preserve"> a duty upon every </w:t>
      </w:r>
      <w:r w:rsidR="00F34B5A" w:rsidRPr="0000157B">
        <w:rPr>
          <w:rFonts w:cs="Arial"/>
          <w:szCs w:val="24"/>
        </w:rPr>
        <w:t xml:space="preserve">member of staff </w:t>
      </w:r>
      <w:r w:rsidR="00AE7DD0" w:rsidRPr="0000157B">
        <w:rPr>
          <w:rFonts w:cs="Arial"/>
          <w:szCs w:val="24"/>
        </w:rPr>
        <w:t xml:space="preserve">who has contact with children, families and adults in their everyday work to safeguard and promote their welfare. In the event that you have concerns about possible harm to any child or adult you should contact your </w:t>
      </w:r>
      <w:r w:rsidR="00F34B5A" w:rsidRPr="0000157B">
        <w:rPr>
          <w:rFonts w:cs="Arial"/>
          <w:szCs w:val="24"/>
        </w:rPr>
        <w:t xml:space="preserve">supervising </w:t>
      </w:r>
      <w:r w:rsidR="00AE7DD0" w:rsidRPr="0000157B">
        <w:rPr>
          <w:rFonts w:cs="Arial"/>
          <w:szCs w:val="24"/>
        </w:rPr>
        <w:t>manager immediately or in their absence your Assistant Divisional Director</w:t>
      </w:r>
      <w:r w:rsidR="00F34B5A" w:rsidRPr="0000157B">
        <w:rPr>
          <w:rFonts w:cs="Arial"/>
          <w:szCs w:val="24"/>
        </w:rPr>
        <w:t xml:space="preserve"> </w:t>
      </w:r>
      <w:r w:rsidR="003B14D3" w:rsidRPr="0000157B">
        <w:rPr>
          <w:rFonts w:cs="Arial"/>
          <w:color w:val="FF0000"/>
          <w:szCs w:val="24"/>
        </w:rPr>
        <w:t>&lt;INSERT CONTACT DETAILS&gt;</w:t>
      </w:r>
      <w:r w:rsidR="00AE7DD0" w:rsidRPr="0000157B">
        <w:rPr>
          <w:rFonts w:cs="Arial"/>
          <w:szCs w:val="24"/>
        </w:rPr>
        <w:t xml:space="preserve">.  Out of hours contact should be made with the on-call manager through </w:t>
      </w:r>
      <w:r w:rsidR="00E25911" w:rsidRPr="0000157B">
        <w:rPr>
          <w:rFonts w:cs="Arial"/>
          <w:szCs w:val="24"/>
        </w:rPr>
        <w:t xml:space="preserve">the </w:t>
      </w:r>
      <w:r w:rsidR="00AE7DD0" w:rsidRPr="0000157B">
        <w:rPr>
          <w:rFonts w:cs="Arial"/>
          <w:szCs w:val="24"/>
        </w:rPr>
        <w:t>switchboard.</w:t>
      </w:r>
    </w:p>
    <w:p w14:paraId="6A07357F" w14:textId="173D4EB9" w:rsidR="00AE7DD0" w:rsidRPr="0000157B" w:rsidRDefault="00AE7DD0" w:rsidP="003B14D3">
      <w:pPr>
        <w:rPr>
          <w:rFonts w:cs="Arial"/>
          <w:szCs w:val="24"/>
        </w:rPr>
      </w:pPr>
      <w:r w:rsidRPr="0000157B">
        <w:rPr>
          <w:rFonts w:cs="Arial"/>
          <w:szCs w:val="24"/>
        </w:rPr>
        <w:t xml:space="preserve">The Trust has nominated Safeguarding Leads who act as contact points for support and advice if concerns are raised about a child or adults welfare.  These individuals can be </w:t>
      </w:r>
      <w:r w:rsidRPr="0000157B">
        <w:rPr>
          <w:rFonts w:cs="Arial"/>
          <w:szCs w:val="24"/>
        </w:rPr>
        <w:lastRenderedPageBreak/>
        <w:t xml:space="preserve">reached through </w:t>
      </w:r>
      <w:r w:rsidR="00E25911" w:rsidRPr="0000157B">
        <w:rPr>
          <w:rFonts w:cs="Arial"/>
          <w:szCs w:val="24"/>
        </w:rPr>
        <w:t xml:space="preserve">the </w:t>
      </w:r>
      <w:r w:rsidRPr="0000157B">
        <w:rPr>
          <w:rFonts w:cs="Arial"/>
          <w:szCs w:val="24"/>
        </w:rPr>
        <w:t>switchboard during office hours by asking for the Named Professionals for Safeguarding Children or Adults respectively.</w:t>
      </w:r>
    </w:p>
    <w:p w14:paraId="319C4AB1" w14:textId="77777777" w:rsidR="00AE7DD0" w:rsidRPr="0000157B" w:rsidRDefault="00AE7DD0" w:rsidP="003B14D3">
      <w:pPr>
        <w:rPr>
          <w:rFonts w:cs="Arial"/>
          <w:szCs w:val="24"/>
        </w:rPr>
      </w:pPr>
      <w:r w:rsidRPr="0000157B">
        <w:rPr>
          <w:rFonts w:cs="Arial"/>
          <w:szCs w:val="24"/>
        </w:rPr>
        <w:t>The policies and procedures described below are located on the intranet and internet site and you should ensure you are aware of, understand and comply with these.  In addition the Trust will publicise and raise awareness of its arrangements and provide appropriate resources and training.</w:t>
      </w:r>
      <w:r w:rsidRPr="0000157B">
        <w:rPr>
          <w:rFonts w:cs="Arial"/>
          <w:szCs w:val="24"/>
        </w:rPr>
        <w:br/>
      </w:r>
    </w:p>
    <w:p w14:paraId="53EA34F4" w14:textId="77777777" w:rsidR="00AE7DD0" w:rsidRPr="0000157B" w:rsidRDefault="00C05B0B" w:rsidP="003B14D3">
      <w:pPr>
        <w:numPr>
          <w:ilvl w:val="0"/>
          <w:numId w:val="6"/>
        </w:numPr>
        <w:spacing w:after="0" w:line="240" w:lineRule="auto"/>
        <w:ind w:left="709" w:hanging="283"/>
        <w:rPr>
          <w:rFonts w:cs="Arial"/>
          <w:szCs w:val="24"/>
        </w:rPr>
      </w:pPr>
      <w:r w:rsidRPr="0000157B">
        <w:rPr>
          <w:rFonts w:cs="Arial"/>
          <w:szCs w:val="24"/>
        </w:rPr>
        <w:t>Safeguarding Policy</w:t>
      </w:r>
    </w:p>
    <w:p w14:paraId="5AFE4783" w14:textId="77777777" w:rsidR="00C05B0B" w:rsidRPr="0000157B" w:rsidRDefault="00C05B0B" w:rsidP="003B14D3">
      <w:pPr>
        <w:numPr>
          <w:ilvl w:val="0"/>
          <w:numId w:val="6"/>
        </w:numPr>
        <w:spacing w:after="0" w:line="240" w:lineRule="auto"/>
        <w:ind w:left="709" w:hanging="283"/>
        <w:rPr>
          <w:rFonts w:cs="Arial"/>
          <w:szCs w:val="24"/>
        </w:rPr>
      </w:pPr>
      <w:r w:rsidRPr="0000157B">
        <w:rPr>
          <w:rFonts w:cs="Arial"/>
          <w:szCs w:val="24"/>
        </w:rPr>
        <w:t>Managing Safeguarding Allegations against Staff in a Position of Trust Procedure</w:t>
      </w:r>
    </w:p>
    <w:p w14:paraId="680A4261" w14:textId="77777777" w:rsidR="00C05B0B" w:rsidRPr="0000157B" w:rsidRDefault="00C05B0B" w:rsidP="003B14D3">
      <w:pPr>
        <w:numPr>
          <w:ilvl w:val="0"/>
          <w:numId w:val="6"/>
        </w:numPr>
        <w:spacing w:after="0" w:line="240" w:lineRule="auto"/>
        <w:ind w:left="709" w:hanging="283"/>
        <w:rPr>
          <w:rFonts w:cs="Arial"/>
          <w:szCs w:val="24"/>
        </w:rPr>
      </w:pPr>
      <w:r w:rsidRPr="0000157B">
        <w:rPr>
          <w:rFonts w:cs="Arial"/>
          <w:szCs w:val="24"/>
        </w:rPr>
        <w:t xml:space="preserve">Supervision Framework for Safeguarding Team </w:t>
      </w:r>
    </w:p>
    <w:p w14:paraId="6CA1829D" w14:textId="77777777" w:rsidR="00C05B0B" w:rsidRPr="0000157B" w:rsidRDefault="00C05B0B" w:rsidP="003B14D3">
      <w:pPr>
        <w:numPr>
          <w:ilvl w:val="0"/>
          <w:numId w:val="6"/>
        </w:numPr>
        <w:spacing w:after="0" w:line="240" w:lineRule="auto"/>
        <w:ind w:left="709" w:hanging="283"/>
        <w:rPr>
          <w:rFonts w:cs="Arial"/>
          <w:szCs w:val="24"/>
        </w:rPr>
      </w:pPr>
      <w:r w:rsidRPr="0000157B">
        <w:rPr>
          <w:rFonts w:cs="Arial"/>
          <w:szCs w:val="24"/>
        </w:rPr>
        <w:t>Domestic Abuse Management Guidance</w:t>
      </w:r>
    </w:p>
    <w:p w14:paraId="0B1CB926" w14:textId="77777777" w:rsidR="00C05B0B" w:rsidRPr="0000157B" w:rsidRDefault="00C05B0B" w:rsidP="003B14D3">
      <w:pPr>
        <w:numPr>
          <w:ilvl w:val="0"/>
          <w:numId w:val="6"/>
        </w:numPr>
        <w:spacing w:after="0" w:line="240" w:lineRule="auto"/>
        <w:ind w:left="709" w:hanging="283"/>
        <w:rPr>
          <w:rFonts w:cs="Arial"/>
          <w:szCs w:val="24"/>
        </w:rPr>
      </w:pPr>
      <w:r w:rsidRPr="0000157B">
        <w:rPr>
          <w:rFonts w:cs="Arial"/>
          <w:szCs w:val="24"/>
        </w:rPr>
        <w:t>Female Genital Mutilation (FGM) Guidance</w:t>
      </w:r>
    </w:p>
    <w:p w14:paraId="67F7A0DF" w14:textId="77777777" w:rsidR="00AE7DD0" w:rsidRPr="0000157B" w:rsidRDefault="00AE7DD0" w:rsidP="003B14D3">
      <w:pPr>
        <w:pBdr>
          <w:bottom w:val="single" w:sz="12" w:space="1" w:color="auto"/>
        </w:pBdr>
        <w:ind w:left="426"/>
        <w:rPr>
          <w:rFonts w:cs="Arial"/>
          <w:szCs w:val="24"/>
        </w:rPr>
      </w:pPr>
    </w:p>
    <w:p w14:paraId="21E38273" w14:textId="77777777" w:rsidR="00E5507F" w:rsidRPr="0000157B" w:rsidRDefault="00E5507F" w:rsidP="003B14D3">
      <w:pPr>
        <w:rPr>
          <w:rFonts w:cs="Arial"/>
          <w:b/>
          <w:szCs w:val="24"/>
        </w:rPr>
      </w:pPr>
      <w:r w:rsidRPr="0000157B">
        <w:rPr>
          <w:rFonts w:cs="Arial"/>
          <w:b/>
          <w:szCs w:val="24"/>
        </w:rPr>
        <w:br/>
      </w:r>
      <w:r w:rsidR="00C05B0B" w:rsidRPr="0000157B">
        <w:rPr>
          <w:rFonts w:cs="Arial"/>
          <w:b/>
          <w:szCs w:val="24"/>
        </w:rPr>
        <w:t>ACCEPTANCE</w:t>
      </w:r>
    </w:p>
    <w:p w14:paraId="30103DC9" w14:textId="4D65DFD1" w:rsidR="00C05B0B" w:rsidRPr="0000157B" w:rsidRDefault="00C05B0B" w:rsidP="003B14D3">
      <w:pPr>
        <w:rPr>
          <w:rFonts w:cs="Arial"/>
          <w:szCs w:val="24"/>
        </w:rPr>
      </w:pPr>
      <w:r w:rsidRPr="0000157B">
        <w:rPr>
          <w:rFonts w:cs="Arial"/>
          <w:szCs w:val="24"/>
        </w:rPr>
        <w:t xml:space="preserve">Please sign and return one copy of this Honorary Contract to </w:t>
      </w:r>
      <w:r w:rsidR="00B55751" w:rsidRPr="0000157B">
        <w:rPr>
          <w:rFonts w:cs="Arial"/>
          <w:color w:val="FF0000"/>
          <w:szCs w:val="24"/>
        </w:rPr>
        <w:t>&lt;ADDRESS&gt;</w:t>
      </w:r>
      <w:r w:rsidR="00DD597B" w:rsidRPr="0000157B">
        <w:rPr>
          <w:rFonts w:cs="Arial"/>
          <w:szCs w:val="24"/>
        </w:rPr>
        <w:t xml:space="preserve">, or by email to </w:t>
      </w:r>
      <w:r w:rsidR="00B55751" w:rsidRPr="0000157B">
        <w:rPr>
          <w:rFonts w:cs="Arial"/>
          <w:color w:val="FF0000"/>
          <w:szCs w:val="24"/>
        </w:rPr>
        <w:t>&lt;EMAIL ADDRESS&gt;</w:t>
      </w:r>
      <w:r w:rsidRPr="0000157B">
        <w:rPr>
          <w:rFonts w:cs="Arial"/>
          <w:szCs w:val="24"/>
        </w:rPr>
        <w:t xml:space="preserve">. Please </w:t>
      </w:r>
      <w:r w:rsidR="00E25911" w:rsidRPr="0000157B">
        <w:rPr>
          <w:rFonts w:cs="Arial"/>
          <w:szCs w:val="24"/>
        </w:rPr>
        <w:t>keep</w:t>
      </w:r>
      <w:r w:rsidRPr="0000157B">
        <w:rPr>
          <w:rFonts w:cs="Arial"/>
          <w:szCs w:val="24"/>
        </w:rPr>
        <w:t xml:space="preserve"> one copy for your records.</w:t>
      </w:r>
    </w:p>
    <w:p w14:paraId="7A1F10D9" w14:textId="77777777" w:rsidR="00B55751" w:rsidRPr="0000157B" w:rsidRDefault="00B55751" w:rsidP="003B14D3">
      <w:pPr>
        <w:rPr>
          <w:rFonts w:cs="Arial"/>
          <w:b/>
          <w:szCs w:val="24"/>
          <w:u w:val="single"/>
        </w:rPr>
      </w:pPr>
    </w:p>
    <w:p w14:paraId="14D643F4" w14:textId="77777777" w:rsidR="00E5507F" w:rsidRPr="0000157B" w:rsidRDefault="00AE7DD0" w:rsidP="003B14D3">
      <w:pPr>
        <w:rPr>
          <w:rFonts w:cs="Arial"/>
          <w:b/>
          <w:szCs w:val="24"/>
          <w:u w:val="single"/>
        </w:rPr>
      </w:pPr>
      <w:r w:rsidRPr="0000157B">
        <w:rPr>
          <w:rFonts w:cs="Arial"/>
          <w:b/>
          <w:szCs w:val="24"/>
          <w:u w:val="single"/>
        </w:rPr>
        <w:t>Acceptance of the above Honorary Contract:</w:t>
      </w:r>
    </w:p>
    <w:p w14:paraId="7AF9A980" w14:textId="77777777" w:rsidR="00AE7DD0" w:rsidRPr="0000157B" w:rsidRDefault="00AE7DD0" w:rsidP="003B14D3">
      <w:pPr>
        <w:rPr>
          <w:rFonts w:cs="Arial"/>
          <w:szCs w:val="24"/>
        </w:rPr>
      </w:pPr>
      <w:r w:rsidRPr="0000157B">
        <w:rPr>
          <w:rFonts w:cs="Arial"/>
          <w:szCs w:val="24"/>
        </w:rPr>
        <w:t>I have read and agree to the above conditions.</w:t>
      </w:r>
    </w:p>
    <w:p w14:paraId="56E886BD" w14:textId="77777777" w:rsidR="00AE7DD0" w:rsidRPr="0000157B" w:rsidRDefault="00AE7DD0" w:rsidP="003B14D3">
      <w:pPr>
        <w:rPr>
          <w:rFonts w:cs="Arial"/>
          <w:szCs w:val="24"/>
        </w:rPr>
      </w:pPr>
      <w:r w:rsidRPr="0000157B">
        <w:rPr>
          <w:rFonts w:cs="Arial"/>
          <w:szCs w:val="24"/>
        </w:rPr>
        <w:t>Full name:</w:t>
      </w:r>
    </w:p>
    <w:p w14:paraId="3185E896" w14:textId="77777777" w:rsidR="00AE7DD0" w:rsidRPr="0000157B" w:rsidRDefault="00AE7DD0" w:rsidP="003B14D3">
      <w:pPr>
        <w:rPr>
          <w:rFonts w:cs="Arial"/>
          <w:szCs w:val="24"/>
        </w:rPr>
      </w:pPr>
      <w:r w:rsidRPr="0000157B">
        <w:rPr>
          <w:rFonts w:cs="Arial"/>
          <w:szCs w:val="24"/>
        </w:rPr>
        <w:t xml:space="preserve">Signed:  </w:t>
      </w:r>
    </w:p>
    <w:p w14:paraId="793899DB" w14:textId="77777777" w:rsidR="00AE7DD0" w:rsidRPr="0000157B" w:rsidRDefault="00AE7DD0" w:rsidP="003B14D3">
      <w:pPr>
        <w:rPr>
          <w:rFonts w:cs="Arial"/>
          <w:szCs w:val="24"/>
        </w:rPr>
      </w:pPr>
      <w:r w:rsidRPr="0000157B">
        <w:rPr>
          <w:rFonts w:cs="Arial"/>
          <w:szCs w:val="24"/>
        </w:rPr>
        <w:t xml:space="preserve">Date: </w:t>
      </w:r>
    </w:p>
    <w:p w14:paraId="0B735ED2" w14:textId="77777777" w:rsidR="00AE7DD0" w:rsidRPr="0000157B" w:rsidRDefault="00AE7DD0" w:rsidP="003B14D3">
      <w:pPr>
        <w:rPr>
          <w:rFonts w:cs="Arial"/>
          <w:szCs w:val="24"/>
        </w:rPr>
      </w:pPr>
    </w:p>
    <w:p w14:paraId="6409664B" w14:textId="77777777" w:rsidR="00AE7DD0" w:rsidRPr="0000157B" w:rsidRDefault="00AE7DD0" w:rsidP="003B14D3">
      <w:pPr>
        <w:rPr>
          <w:rFonts w:cs="Arial"/>
          <w:b/>
          <w:szCs w:val="24"/>
          <w:u w:val="single"/>
        </w:rPr>
      </w:pPr>
      <w:r w:rsidRPr="0000157B">
        <w:rPr>
          <w:rFonts w:cs="Arial"/>
          <w:b/>
          <w:szCs w:val="24"/>
          <w:u w:val="single"/>
        </w:rPr>
        <w:t>Signed on behalf of the Trust:</w:t>
      </w:r>
    </w:p>
    <w:p w14:paraId="57A63A70" w14:textId="77777777" w:rsidR="00AE7DD0" w:rsidRPr="0000157B" w:rsidRDefault="00AE7DD0" w:rsidP="003B14D3">
      <w:pPr>
        <w:rPr>
          <w:rFonts w:cs="Arial"/>
          <w:szCs w:val="24"/>
        </w:rPr>
      </w:pPr>
      <w:r w:rsidRPr="0000157B">
        <w:rPr>
          <w:rFonts w:cs="Arial"/>
          <w:szCs w:val="24"/>
        </w:rPr>
        <w:t xml:space="preserve">Full name: </w:t>
      </w:r>
    </w:p>
    <w:p w14:paraId="1F1CC9CF" w14:textId="77777777" w:rsidR="00AE7DD0" w:rsidRPr="0000157B" w:rsidRDefault="00AE7DD0" w:rsidP="003B14D3">
      <w:pPr>
        <w:rPr>
          <w:rFonts w:cs="Arial"/>
          <w:szCs w:val="24"/>
          <w:u w:val="dotted"/>
        </w:rPr>
      </w:pPr>
      <w:r w:rsidRPr="0000157B">
        <w:rPr>
          <w:rFonts w:cs="Arial"/>
          <w:szCs w:val="24"/>
        </w:rPr>
        <w:t xml:space="preserve">Position: </w:t>
      </w:r>
    </w:p>
    <w:p w14:paraId="2E76CBFD" w14:textId="77777777" w:rsidR="00AE7DD0" w:rsidRPr="0000157B" w:rsidRDefault="00AE7DD0" w:rsidP="003B14D3">
      <w:pPr>
        <w:rPr>
          <w:rFonts w:cs="Arial"/>
          <w:szCs w:val="24"/>
        </w:rPr>
      </w:pPr>
      <w:r w:rsidRPr="0000157B">
        <w:rPr>
          <w:rFonts w:cs="Arial"/>
          <w:szCs w:val="24"/>
        </w:rPr>
        <w:t xml:space="preserve">Signed: </w:t>
      </w:r>
    </w:p>
    <w:p w14:paraId="1E7C6ED2" w14:textId="77777777" w:rsidR="00AE7DD0" w:rsidRPr="0000157B" w:rsidRDefault="00AE7DD0" w:rsidP="003B14D3">
      <w:pPr>
        <w:rPr>
          <w:rFonts w:cs="Arial"/>
          <w:szCs w:val="24"/>
        </w:rPr>
      </w:pPr>
      <w:r w:rsidRPr="0000157B">
        <w:rPr>
          <w:rFonts w:cs="Arial"/>
          <w:szCs w:val="24"/>
        </w:rPr>
        <w:t xml:space="preserve">Date: </w:t>
      </w:r>
    </w:p>
    <w:p w14:paraId="26B433D3" w14:textId="77777777" w:rsidR="00AE7DD0" w:rsidRPr="0000157B" w:rsidRDefault="00AE7DD0" w:rsidP="001B5D98">
      <w:pPr>
        <w:spacing w:after="0" w:line="240" w:lineRule="auto"/>
        <w:rPr>
          <w:rFonts w:cs="Arial"/>
          <w:b/>
          <w:szCs w:val="24"/>
        </w:rPr>
      </w:pPr>
    </w:p>
    <w:sectPr w:rsidR="00AE7DD0" w:rsidRPr="0000157B" w:rsidSect="00ED69AD">
      <w:headerReference w:type="first" r:id="rId12"/>
      <w:type w:val="continuous"/>
      <w:pgSz w:w="11906" w:h="16838"/>
      <w:pgMar w:top="709" w:right="992" w:bottom="709"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F9D4A" w14:textId="77777777" w:rsidR="0008100A" w:rsidRDefault="0008100A" w:rsidP="009D57D6">
      <w:pPr>
        <w:spacing w:after="0" w:line="240" w:lineRule="auto"/>
      </w:pPr>
      <w:r>
        <w:separator/>
      </w:r>
    </w:p>
  </w:endnote>
  <w:endnote w:type="continuationSeparator" w:id="0">
    <w:p w14:paraId="14D351AC" w14:textId="77777777" w:rsidR="0008100A" w:rsidRDefault="0008100A" w:rsidP="009D57D6">
      <w:pPr>
        <w:spacing w:after="0" w:line="240" w:lineRule="auto"/>
      </w:pPr>
      <w:r>
        <w:continuationSeparator/>
      </w:r>
    </w:p>
  </w:endnote>
  <w:endnote w:type="continuationNotice" w:id="1">
    <w:p w14:paraId="7BD60625" w14:textId="77777777" w:rsidR="0008100A" w:rsidRDefault="000810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56EF" w14:textId="77777777" w:rsidR="0008100A" w:rsidRDefault="0008100A" w:rsidP="009D57D6">
      <w:pPr>
        <w:spacing w:after="0" w:line="240" w:lineRule="auto"/>
      </w:pPr>
      <w:r>
        <w:separator/>
      </w:r>
    </w:p>
  </w:footnote>
  <w:footnote w:type="continuationSeparator" w:id="0">
    <w:p w14:paraId="1B978630" w14:textId="77777777" w:rsidR="0008100A" w:rsidRDefault="0008100A" w:rsidP="009D57D6">
      <w:pPr>
        <w:spacing w:after="0" w:line="240" w:lineRule="auto"/>
      </w:pPr>
      <w:r>
        <w:continuationSeparator/>
      </w:r>
    </w:p>
  </w:footnote>
  <w:footnote w:type="continuationNotice" w:id="1">
    <w:p w14:paraId="6ADF61DF" w14:textId="77777777" w:rsidR="0008100A" w:rsidRDefault="000810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8A1B" w14:textId="77777777" w:rsidR="00ED69AD" w:rsidRPr="00B11E18" w:rsidRDefault="00B11E18" w:rsidP="00B11E18">
    <w:pPr>
      <w:pStyle w:val="Header"/>
      <w:tabs>
        <w:tab w:val="clear" w:pos="4513"/>
        <w:tab w:val="clear" w:pos="9026"/>
      </w:tabs>
      <w:jc w:val="right"/>
      <w:rPr>
        <w:color w:val="FF0000"/>
        <w:lang w:val="en-US"/>
      </w:rPr>
    </w:pPr>
    <w:r w:rsidRPr="00B11E18">
      <w:rPr>
        <w:noProof/>
        <w:color w:val="FF0000"/>
        <w:lang w:val="en-US"/>
      </w:rPr>
      <w:t>&lt;TRUST LOGO&gt;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F21C6"/>
    <w:multiLevelType w:val="hybridMultilevel"/>
    <w:tmpl w:val="B8344F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192272D"/>
    <w:multiLevelType w:val="hybridMultilevel"/>
    <w:tmpl w:val="70A622D0"/>
    <w:lvl w:ilvl="0" w:tplc="08090001">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A3562B"/>
    <w:multiLevelType w:val="hybridMultilevel"/>
    <w:tmpl w:val="219A76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675A42"/>
    <w:multiLevelType w:val="hybridMultilevel"/>
    <w:tmpl w:val="DB6EB9F4"/>
    <w:lvl w:ilvl="0" w:tplc="0960F10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E444E5"/>
    <w:multiLevelType w:val="hybridMultilevel"/>
    <w:tmpl w:val="082842FE"/>
    <w:lvl w:ilvl="0" w:tplc="0960F100">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C73488"/>
    <w:multiLevelType w:val="hybridMultilevel"/>
    <w:tmpl w:val="DEEE01B6"/>
    <w:lvl w:ilvl="0" w:tplc="22DCB576">
      <w:start w:val="1"/>
      <w:numFmt w:val="decimal"/>
      <w:lvlText w:val="%1."/>
      <w:lvlJc w:val="left"/>
      <w:pPr>
        <w:tabs>
          <w:tab w:val="num" w:pos="720"/>
        </w:tabs>
        <w:ind w:left="720" w:hanging="360"/>
      </w:pPr>
      <w:rPr>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4BB04B8"/>
    <w:multiLevelType w:val="hybridMultilevel"/>
    <w:tmpl w:val="60F07094"/>
    <w:lvl w:ilvl="0" w:tplc="7B9806E0">
      <w:start w:val="1"/>
      <w:numFmt w:val="bullet"/>
      <w:lvlText w:val=""/>
      <w:lvlJc w:val="left"/>
      <w:pPr>
        <w:ind w:left="720" w:hanging="360"/>
      </w:pPr>
      <w:rPr>
        <w:rFonts w:ascii="Symbol" w:hAnsi="Symbol" w:hint="default"/>
        <w:color w:val="0070C0"/>
        <w:spacing w:val="20"/>
        <w:position w:val="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551927"/>
    <w:multiLevelType w:val="hybridMultilevel"/>
    <w:tmpl w:val="4A003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060B08"/>
    <w:multiLevelType w:val="hybridMultilevel"/>
    <w:tmpl w:val="A342A0A0"/>
    <w:lvl w:ilvl="0" w:tplc="0809000F">
      <w:start w:val="1"/>
      <w:numFmt w:val="decimal"/>
      <w:lvlText w:val="%1."/>
      <w:lvlJc w:val="left"/>
      <w:pPr>
        <w:ind w:left="2160" w:hanging="360"/>
      </w:pPr>
      <w:rPr>
        <w:rFonts w:hint="default"/>
        <w:b/>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4FF0662A"/>
    <w:multiLevelType w:val="singleLevel"/>
    <w:tmpl w:val="08090011"/>
    <w:lvl w:ilvl="0">
      <w:start w:val="1"/>
      <w:numFmt w:val="decimal"/>
      <w:lvlText w:val="%1)"/>
      <w:lvlJc w:val="left"/>
      <w:pPr>
        <w:tabs>
          <w:tab w:val="num" w:pos="720"/>
        </w:tabs>
        <w:ind w:left="720" w:hanging="360"/>
      </w:pPr>
    </w:lvl>
  </w:abstractNum>
  <w:abstractNum w:abstractNumId="10" w15:restartNumberingAfterBreak="0">
    <w:nsid w:val="6F9F7413"/>
    <w:multiLevelType w:val="hybridMultilevel"/>
    <w:tmpl w:val="2B966A62"/>
    <w:lvl w:ilvl="0" w:tplc="08090011">
      <w:start w:val="7"/>
      <w:numFmt w:val="decimal"/>
      <w:lvlText w:val="%1)"/>
      <w:lvlJc w:val="left"/>
      <w:pPr>
        <w:tabs>
          <w:tab w:val="num" w:pos="928"/>
        </w:tabs>
        <w:ind w:left="928" w:hanging="360"/>
      </w:pPr>
    </w:lvl>
    <w:lvl w:ilvl="1" w:tplc="08090019">
      <w:start w:val="1"/>
      <w:numFmt w:val="lowerLetter"/>
      <w:lvlText w:val="%2."/>
      <w:lvlJc w:val="left"/>
      <w:pPr>
        <w:tabs>
          <w:tab w:val="num" w:pos="1648"/>
        </w:tabs>
        <w:ind w:left="1648" w:hanging="360"/>
      </w:pPr>
    </w:lvl>
    <w:lvl w:ilvl="2" w:tplc="0809001B">
      <w:start w:val="1"/>
      <w:numFmt w:val="lowerRoman"/>
      <w:lvlText w:val="%3."/>
      <w:lvlJc w:val="right"/>
      <w:pPr>
        <w:tabs>
          <w:tab w:val="num" w:pos="2368"/>
        </w:tabs>
        <w:ind w:left="2368" w:hanging="180"/>
      </w:pPr>
    </w:lvl>
    <w:lvl w:ilvl="3" w:tplc="0809000F">
      <w:start w:val="1"/>
      <w:numFmt w:val="decimal"/>
      <w:lvlText w:val="%4."/>
      <w:lvlJc w:val="left"/>
      <w:pPr>
        <w:tabs>
          <w:tab w:val="num" w:pos="3088"/>
        </w:tabs>
        <w:ind w:left="3088" w:hanging="360"/>
      </w:pPr>
    </w:lvl>
    <w:lvl w:ilvl="4" w:tplc="08090019">
      <w:start w:val="1"/>
      <w:numFmt w:val="lowerLetter"/>
      <w:lvlText w:val="%5."/>
      <w:lvlJc w:val="left"/>
      <w:pPr>
        <w:tabs>
          <w:tab w:val="num" w:pos="3808"/>
        </w:tabs>
        <w:ind w:left="3808" w:hanging="360"/>
      </w:pPr>
    </w:lvl>
    <w:lvl w:ilvl="5" w:tplc="0809001B">
      <w:start w:val="1"/>
      <w:numFmt w:val="lowerRoman"/>
      <w:lvlText w:val="%6."/>
      <w:lvlJc w:val="right"/>
      <w:pPr>
        <w:tabs>
          <w:tab w:val="num" w:pos="4528"/>
        </w:tabs>
        <w:ind w:left="4528" w:hanging="180"/>
      </w:pPr>
    </w:lvl>
    <w:lvl w:ilvl="6" w:tplc="0809000F">
      <w:start w:val="1"/>
      <w:numFmt w:val="decimal"/>
      <w:lvlText w:val="%7."/>
      <w:lvlJc w:val="left"/>
      <w:pPr>
        <w:tabs>
          <w:tab w:val="num" w:pos="5248"/>
        </w:tabs>
        <w:ind w:left="5248" w:hanging="360"/>
      </w:pPr>
    </w:lvl>
    <w:lvl w:ilvl="7" w:tplc="08090019">
      <w:start w:val="1"/>
      <w:numFmt w:val="lowerLetter"/>
      <w:lvlText w:val="%8."/>
      <w:lvlJc w:val="left"/>
      <w:pPr>
        <w:tabs>
          <w:tab w:val="num" w:pos="5968"/>
        </w:tabs>
        <w:ind w:left="5968" w:hanging="360"/>
      </w:pPr>
    </w:lvl>
    <w:lvl w:ilvl="8" w:tplc="0809001B">
      <w:start w:val="1"/>
      <w:numFmt w:val="lowerRoman"/>
      <w:lvlText w:val="%9."/>
      <w:lvlJc w:val="right"/>
      <w:pPr>
        <w:tabs>
          <w:tab w:val="num" w:pos="6688"/>
        </w:tabs>
        <w:ind w:left="6688" w:hanging="180"/>
      </w:pPr>
    </w:lvl>
  </w:abstractNum>
  <w:abstractNum w:abstractNumId="11" w15:restartNumberingAfterBreak="0">
    <w:nsid w:val="732762CA"/>
    <w:multiLevelType w:val="hybridMultilevel"/>
    <w:tmpl w:val="7456A24C"/>
    <w:lvl w:ilvl="0" w:tplc="45A8B4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6132067">
    <w:abstractNumId w:val="6"/>
  </w:num>
  <w:num w:numId="2" w16cid:durableId="488984741">
    <w:abstractNumId w:val="9"/>
    <w:lvlOverride w:ilvl="0">
      <w:startOverride w:val="1"/>
    </w:lvlOverride>
  </w:num>
  <w:num w:numId="3" w16cid:durableId="43459451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5290783">
    <w:abstractNumId w:val="3"/>
  </w:num>
  <w:num w:numId="5" w16cid:durableId="1777214552">
    <w:abstractNumId w:val="4"/>
    <w:lvlOverride w:ilvl="0"/>
    <w:lvlOverride w:ilvl="1">
      <w:startOverride w:val="1"/>
    </w:lvlOverride>
    <w:lvlOverride w:ilvl="2"/>
    <w:lvlOverride w:ilvl="3"/>
    <w:lvlOverride w:ilvl="4"/>
    <w:lvlOverride w:ilvl="5"/>
    <w:lvlOverride w:ilvl="6"/>
    <w:lvlOverride w:ilvl="7"/>
    <w:lvlOverride w:ilvl="8"/>
  </w:num>
  <w:num w:numId="6" w16cid:durableId="747536314">
    <w:abstractNumId w:val="2"/>
  </w:num>
  <w:num w:numId="7" w16cid:durableId="12925666">
    <w:abstractNumId w:val="8"/>
  </w:num>
  <w:num w:numId="8" w16cid:durableId="61876890">
    <w:abstractNumId w:val="4"/>
  </w:num>
  <w:num w:numId="9" w16cid:durableId="698243301">
    <w:abstractNumId w:val="5"/>
  </w:num>
  <w:num w:numId="10" w16cid:durableId="2067488302">
    <w:abstractNumId w:val="11"/>
  </w:num>
  <w:num w:numId="11" w16cid:durableId="995644687">
    <w:abstractNumId w:val="0"/>
  </w:num>
  <w:num w:numId="12" w16cid:durableId="763916217">
    <w:abstractNumId w:val="7"/>
  </w:num>
  <w:num w:numId="13" w16cid:durableId="592514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40C"/>
    <w:rsid w:val="0000157B"/>
    <w:rsid w:val="00043BB3"/>
    <w:rsid w:val="00053768"/>
    <w:rsid w:val="000639AD"/>
    <w:rsid w:val="00076691"/>
    <w:rsid w:val="0008100A"/>
    <w:rsid w:val="00082D28"/>
    <w:rsid w:val="00093002"/>
    <w:rsid w:val="000B3312"/>
    <w:rsid w:val="000D6B40"/>
    <w:rsid w:val="001552DA"/>
    <w:rsid w:val="001577B9"/>
    <w:rsid w:val="0016240C"/>
    <w:rsid w:val="0016284C"/>
    <w:rsid w:val="001A12F6"/>
    <w:rsid w:val="001A23D4"/>
    <w:rsid w:val="001B5D98"/>
    <w:rsid w:val="001D0680"/>
    <w:rsid w:val="002079E8"/>
    <w:rsid w:val="00233B0E"/>
    <w:rsid w:val="00234A87"/>
    <w:rsid w:val="00252647"/>
    <w:rsid w:val="002A26DC"/>
    <w:rsid w:val="002B495B"/>
    <w:rsid w:val="002B7E5B"/>
    <w:rsid w:val="002C245D"/>
    <w:rsid w:val="002E499D"/>
    <w:rsid w:val="00304BAE"/>
    <w:rsid w:val="00363A2A"/>
    <w:rsid w:val="00383502"/>
    <w:rsid w:val="00397227"/>
    <w:rsid w:val="003B14D3"/>
    <w:rsid w:val="003D4A77"/>
    <w:rsid w:val="003F04E4"/>
    <w:rsid w:val="00424092"/>
    <w:rsid w:val="00431C19"/>
    <w:rsid w:val="00445094"/>
    <w:rsid w:val="00446039"/>
    <w:rsid w:val="0045707D"/>
    <w:rsid w:val="0049098B"/>
    <w:rsid w:val="004B0126"/>
    <w:rsid w:val="004B08AC"/>
    <w:rsid w:val="004E154C"/>
    <w:rsid w:val="004F1DB1"/>
    <w:rsid w:val="004F2A24"/>
    <w:rsid w:val="004F5AFC"/>
    <w:rsid w:val="00500D3A"/>
    <w:rsid w:val="00526311"/>
    <w:rsid w:val="00543565"/>
    <w:rsid w:val="005761CD"/>
    <w:rsid w:val="005E761C"/>
    <w:rsid w:val="005F2F63"/>
    <w:rsid w:val="00605A6B"/>
    <w:rsid w:val="0060715A"/>
    <w:rsid w:val="00613D9B"/>
    <w:rsid w:val="00615F69"/>
    <w:rsid w:val="00633652"/>
    <w:rsid w:val="00641680"/>
    <w:rsid w:val="00645A4A"/>
    <w:rsid w:val="006551BD"/>
    <w:rsid w:val="006759E5"/>
    <w:rsid w:val="0068114F"/>
    <w:rsid w:val="006E240B"/>
    <w:rsid w:val="00703322"/>
    <w:rsid w:val="007057CA"/>
    <w:rsid w:val="00716300"/>
    <w:rsid w:val="00730310"/>
    <w:rsid w:val="00751DA9"/>
    <w:rsid w:val="00752228"/>
    <w:rsid w:val="007649D5"/>
    <w:rsid w:val="00792F58"/>
    <w:rsid w:val="007D47BC"/>
    <w:rsid w:val="007F6411"/>
    <w:rsid w:val="00814639"/>
    <w:rsid w:val="00816BAA"/>
    <w:rsid w:val="00817168"/>
    <w:rsid w:val="00855D0C"/>
    <w:rsid w:val="00862A9A"/>
    <w:rsid w:val="00867CEC"/>
    <w:rsid w:val="00872E02"/>
    <w:rsid w:val="008815F9"/>
    <w:rsid w:val="008B00FA"/>
    <w:rsid w:val="008B33DC"/>
    <w:rsid w:val="008B3A64"/>
    <w:rsid w:val="008E2818"/>
    <w:rsid w:val="008F3137"/>
    <w:rsid w:val="00934662"/>
    <w:rsid w:val="0094063D"/>
    <w:rsid w:val="009826FA"/>
    <w:rsid w:val="00990F07"/>
    <w:rsid w:val="009D185A"/>
    <w:rsid w:val="009D57D6"/>
    <w:rsid w:val="009E1D65"/>
    <w:rsid w:val="00A1079C"/>
    <w:rsid w:val="00A35F1D"/>
    <w:rsid w:val="00A41391"/>
    <w:rsid w:val="00A6109E"/>
    <w:rsid w:val="00A6583B"/>
    <w:rsid w:val="00A749D8"/>
    <w:rsid w:val="00A83FB1"/>
    <w:rsid w:val="00AA160B"/>
    <w:rsid w:val="00AB2865"/>
    <w:rsid w:val="00AB7CD8"/>
    <w:rsid w:val="00AE7DD0"/>
    <w:rsid w:val="00AF4877"/>
    <w:rsid w:val="00B018CC"/>
    <w:rsid w:val="00B11E18"/>
    <w:rsid w:val="00B14ED9"/>
    <w:rsid w:val="00B55751"/>
    <w:rsid w:val="00B71D3B"/>
    <w:rsid w:val="00BD079E"/>
    <w:rsid w:val="00C05B0B"/>
    <w:rsid w:val="00C31A24"/>
    <w:rsid w:val="00C71515"/>
    <w:rsid w:val="00C834AE"/>
    <w:rsid w:val="00CB57C5"/>
    <w:rsid w:val="00D007C9"/>
    <w:rsid w:val="00D03FD4"/>
    <w:rsid w:val="00D10C48"/>
    <w:rsid w:val="00D136DC"/>
    <w:rsid w:val="00D220C7"/>
    <w:rsid w:val="00D224E5"/>
    <w:rsid w:val="00D30335"/>
    <w:rsid w:val="00D34832"/>
    <w:rsid w:val="00D67E43"/>
    <w:rsid w:val="00D711E4"/>
    <w:rsid w:val="00D74FDC"/>
    <w:rsid w:val="00D94B0C"/>
    <w:rsid w:val="00DA3567"/>
    <w:rsid w:val="00DD32F5"/>
    <w:rsid w:val="00DD597B"/>
    <w:rsid w:val="00DF075C"/>
    <w:rsid w:val="00DF27BB"/>
    <w:rsid w:val="00DF47E0"/>
    <w:rsid w:val="00E01D24"/>
    <w:rsid w:val="00E04DB4"/>
    <w:rsid w:val="00E13E69"/>
    <w:rsid w:val="00E25911"/>
    <w:rsid w:val="00E5507F"/>
    <w:rsid w:val="00E607DE"/>
    <w:rsid w:val="00E71D9B"/>
    <w:rsid w:val="00E97FE4"/>
    <w:rsid w:val="00EB285D"/>
    <w:rsid w:val="00EB30BA"/>
    <w:rsid w:val="00EB7254"/>
    <w:rsid w:val="00EC316B"/>
    <w:rsid w:val="00ED2CE1"/>
    <w:rsid w:val="00ED69AD"/>
    <w:rsid w:val="00EF26F4"/>
    <w:rsid w:val="00F34B5A"/>
    <w:rsid w:val="00F652D1"/>
    <w:rsid w:val="00FB4EC0"/>
    <w:rsid w:val="00FC3715"/>
    <w:rsid w:val="00FF5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3F4E4"/>
  <w15:docId w15:val="{4D8CA353-21C6-4E4F-9DF8-22DD669A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40C"/>
    <w:rPr>
      <w:rFonts w:ascii="Arial" w:eastAsiaTheme="minorHAnsi" w:hAnsi="Arial"/>
      <w:sz w:val="24"/>
      <w:lang w:eastAsia="en-US"/>
    </w:rPr>
  </w:style>
  <w:style w:type="paragraph" w:styleId="Heading1">
    <w:name w:val="heading 1"/>
    <w:basedOn w:val="Normal"/>
    <w:next w:val="Normal"/>
    <w:link w:val="Heading1Char"/>
    <w:uiPriority w:val="9"/>
    <w:qFormat/>
    <w:rsid w:val="005E761C"/>
    <w:pPr>
      <w:keepNext/>
      <w:keepLines/>
      <w:spacing w:before="480" w:after="0"/>
      <w:outlineLvl w:val="0"/>
    </w:pPr>
    <w:rPr>
      <w:rFonts w:eastAsiaTheme="majorEastAsia" w:cstheme="majorBidi"/>
      <w:b/>
      <w:bCs/>
      <w:color w:val="005EB8"/>
      <w:sz w:val="28"/>
      <w:szCs w:val="28"/>
      <w:lang w:eastAsia="en-GB"/>
    </w:rPr>
  </w:style>
  <w:style w:type="paragraph" w:styleId="Heading2">
    <w:name w:val="heading 2"/>
    <w:basedOn w:val="Normal"/>
    <w:next w:val="Normal"/>
    <w:link w:val="Heading2Char"/>
    <w:uiPriority w:val="9"/>
    <w:unhideWhenUsed/>
    <w:qFormat/>
    <w:rsid w:val="005E761C"/>
    <w:pPr>
      <w:keepNext/>
      <w:keepLines/>
      <w:spacing w:before="200" w:after="0"/>
      <w:outlineLvl w:val="1"/>
    </w:pPr>
    <w:rPr>
      <w:rFonts w:eastAsiaTheme="majorEastAsia" w:cstheme="majorBidi"/>
      <w:b/>
      <w:bCs/>
      <w:color w:val="005EB8"/>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61C"/>
    <w:rPr>
      <w:rFonts w:ascii="Arial" w:eastAsiaTheme="majorEastAsia" w:hAnsi="Arial" w:cstheme="majorBidi"/>
      <w:b/>
      <w:bCs/>
      <w:color w:val="005EB8"/>
      <w:sz w:val="28"/>
      <w:szCs w:val="28"/>
    </w:rPr>
  </w:style>
  <w:style w:type="character" w:customStyle="1" w:styleId="Heading2Char">
    <w:name w:val="Heading 2 Char"/>
    <w:basedOn w:val="DefaultParagraphFont"/>
    <w:link w:val="Heading2"/>
    <w:uiPriority w:val="9"/>
    <w:rsid w:val="005E761C"/>
    <w:rPr>
      <w:rFonts w:ascii="Arial" w:eastAsiaTheme="majorEastAsia" w:hAnsi="Arial" w:cstheme="majorBidi"/>
      <w:b/>
      <w:bCs/>
      <w:color w:val="005EB8"/>
      <w:sz w:val="26"/>
      <w:szCs w:val="26"/>
    </w:rPr>
  </w:style>
  <w:style w:type="paragraph" w:styleId="Title">
    <w:name w:val="Title"/>
    <w:basedOn w:val="Normal"/>
    <w:next w:val="Normal"/>
    <w:link w:val="TitleChar"/>
    <w:uiPriority w:val="10"/>
    <w:qFormat/>
    <w:rsid w:val="005E761C"/>
    <w:rPr>
      <w:rFonts w:eastAsiaTheme="minorEastAsia"/>
      <w:b/>
      <w:lang w:eastAsia="en-GB"/>
    </w:rPr>
  </w:style>
  <w:style w:type="character" w:customStyle="1" w:styleId="TitleChar">
    <w:name w:val="Title Char"/>
    <w:basedOn w:val="DefaultParagraphFont"/>
    <w:link w:val="Title"/>
    <w:uiPriority w:val="10"/>
    <w:rsid w:val="005E761C"/>
    <w:rPr>
      <w:rFonts w:ascii="Arial" w:hAnsi="Arial"/>
      <w:b/>
      <w:sz w:val="24"/>
    </w:rPr>
  </w:style>
  <w:style w:type="paragraph" w:styleId="Subtitle">
    <w:name w:val="Subtitle"/>
    <w:basedOn w:val="Normal"/>
    <w:next w:val="Normal"/>
    <w:link w:val="SubtitleChar"/>
    <w:uiPriority w:val="11"/>
    <w:qFormat/>
    <w:rsid w:val="005E761C"/>
    <w:pPr>
      <w:numPr>
        <w:ilvl w:val="1"/>
      </w:numPr>
    </w:pPr>
    <w:rPr>
      <w:rFonts w:eastAsiaTheme="majorEastAsia" w:cstheme="majorBidi"/>
      <w:b/>
      <w:i/>
      <w:iCs/>
      <w:color w:val="005EB8"/>
      <w:spacing w:val="15"/>
      <w:szCs w:val="24"/>
      <w:lang w:eastAsia="en-GB"/>
    </w:rPr>
  </w:style>
  <w:style w:type="character" w:customStyle="1" w:styleId="SubtitleChar">
    <w:name w:val="Subtitle Char"/>
    <w:basedOn w:val="DefaultParagraphFont"/>
    <w:link w:val="Subtitle"/>
    <w:uiPriority w:val="11"/>
    <w:rsid w:val="005E761C"/>
    <w:rPr>
      <w:rFonts w:ascii="Arial" w:eastAsiaTheme="majorEastAsia" w:hAnsi="Arial" w:cstheme="majorBidi"/>
      <w:b/>
      <w:i/>
      <w:iCs/>
      <w:color w:val="005EB8"/>
      <w:spacing w:val="15"/>
      <w:sz w:val="24"/>
      <w:szCs w:val="24"/>
    </w:rPr>
  </w:style>
  <w:style w:type="character" w:styleId="IntenseEmphasis">
    <w:name w:val="Intense Emphasis"/>
    <w:basedOn w:val="DefaultParagraphFont"/>
    <w:uiPriority w:val="21"/>
    <w:qFormat/>
    <w:rsid w:val="005E761C"/>
    <w:rPr>
      <w:rFonts w:ascii="Arial" w:hAnsi="Arial"/>
      <w:b/>
      <w:bCs/>
      <w:i/>
      <w:iCs/>
      <w:color w:val="005EB8"/>
      <w:sz w:val="24"/>
    </w:rPr>
  </w:style>
  <w:style w:type="character" w:styleId="Emphasis">
    <w:name w:val="Emphasis"/>
    <w:basedOn w:val="DefaultParagraphFont"/>
    <w:uiPriority w:val="20"/>
    <w:qFormat/>
    <w:rsid w:val="005E761C"/>
    <w:rPr>
      <w:rFonts w:ascii="Arial" w:hAnsi="Arial"/>
      <w:i/>
      <w:iCs/>
      <w:sz w:val="24"/>
    </w:rPr>
  </w:style>
  <w:style w:type="character" w:styleId="Strong">
    <w:name w:val="Strong"/>
    <w:basedOn w:val="DefaultParagraphFont"/>
    <w:uiPriority w:val="22"/>
    <w:qFormat/>
    <w:rsid w:val="005E761C"/>
    <w:rPr>
      <w:rFonts w:ascii="Arial" w:hAnsi="Arial"/>
      <w:b/>
      <w:bCs/>
      <w:sz w:val="24"/>
    </w:rPr>
  </w:style>
  <w:style w:type="paragraph" w:styleId="Quote">
    <w:name w:val="Quote"/>
    <w:basedOn w:val="Normal"/>
    <w:next w:val="Normal"/>
    <w:link w:val="QuoteChar"/>
    <w:uiPriority w:val="29"/>
    <w:qFormat/>
    <w:rsid w:val="005E761C"/>
    <w:rPr>
      <w:rFonts w:eastAsiaTheme="minorEastAsia"/>
      <w:i/>
      <w:iCs/>
      <w:color w:val="000000" w:themeColor="text1"/>
      <w:lang w:eastAsia="en-GB"/>
    </w:rPr>
  </w:style>
  <w:style w:type="character" w:customStyle="1" w:styleId="QuoteChar">
    <w:name w:val="Quote Char"/>
    <w:basedOn w:val="DefaultParagraphFont"/>
    <w:link w:val="Quote"/>
    <w:uiPriority w:val="29"/>
    <w:rsid w:val="005E761C"/>
    <w:rPr>
      <w:rFonts w:ascii="Arial" w:hAnsi="Arial"/>
      <w:i/>
      <w:iCs/>
      <w:color w:val="000000" w:themeColor="text1"/>
      <w:sz w:val="24"/>
    </w:rPr>
  </w:style>
  <w:style w:type="paragraph" w:styleId="Header">
    <w:name w:val="header"/>
    <w:basedOn w:val="Normal"/>
    <w:link w:val="HeaderChar"/>
    <w:uiPriority w:val="99"/>
    <w:unhideWhenUsed/>
    <w:rsid w:val="009D57D6"/>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9D57D6"/>
    <w:rPr>
      <w:rFonts w:ascii="Arial" w:hAnsi="Arial"/>
      <w:sz w:val="24"/>
    </w:rPr>
  </w:style>
  <w:style w:type="paragraph" w:styleId="Footer">
    <w:name w:val="footer"/>
    <w:basedOn w:val="Normal"/>
    <w:link w:val="FooterChar"/>
    <w:uiPriority w:val="99"/>
    <w:unhideWhenUsed/>
    <w:rsid w:val="009D57D6"/>
    <w:pPr>
      <w:tabs>
        <w:tab w:val="center" w:pos="4513"/>
        <w:tab w:val="right" w:pos="9026"/>
      </w:tabs>
      <w:spacing w:after="0" w:line="240" w:lineRule="auto"/>
    </w:pPr>
    <w:rPr>
      <w:rFonts w:eastAsiaTheme="minorEastAsia"/>
      <w:lang w:eastAsia="en-GB"/>
    </w:rPr>
  </w:style>
  <w:style w:type="character" w:customStyle="1" w:styleId="FooterChar">
    <w:name w:val="Footer Char"/>
    <w:basedOn w:val="DefaultParagraphFont"/>
    <w:link w:val="Footer"/>
    <w:uiPriority w:val="99"/>
    <w:rsid w:val="009D57D6"/>
    <w:rPr>
      <w:rFonts w:ascii="Arial" w:hAnsi="Arial"/>
      <w:sz w:val="24"/>
    </w:rPr>
  </w:style>
  <w:style w:type="paragraph" w:styleId="NoSpacing">
    <w:name w:val="No Spacing"/>
    <w:uiPriority w:val="1"/>
    <w:qFormat/>
    <w:rsid w:val="0016240C"/>
    <w:pPr>
      <w:spacing w:after="0" w:line="240" w:lineRule="auto"/>
    </w:pPr>
    <w:rPr>
      <w:rFonts w:ascii="Arial" w:eastAsiaTheme="minorHAnsi" w:hAnsi="Arial"/>
      <w:sz w:val="24"/>
      <w:lang w:eastAsia="en-US"/>
    </w:rPr>
  </w:style>
  <w:style w:type="character" w:styleId="PlaceholderText">
    <w:name w:val="Placeholder Text"/>
    <w:basedOn w:val="DefaultParagraphFont"/>
    <w:uiPriority w:val="99"/>
    <w:semiHidden/>
    <w:rsid w:val="00605A6B"/>
    <w:rPr>
      <w:color w:val="808080"/>
    </w:rPr>
  </w:style>
  <w:style w:type="paragraph" w:styleId="BalloonText">
    <w:name w:val="Balloon Text"/>
    <w:basedOn w:val="Normal"/>
    <w:link w:val="BalloonTextChar"/>
    <w:uiPriority w:val="99"/>
    <w:semiHidden/>
    <w:unhideWhenUsed/>
    <w:rsid w:val="00605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A6B"/>
    <w:rPr>
      <w:rFonts w:ascii="Tahoma" w:eastAsiaTheme="minorHAnsi" w:hAnsi="Tahoma" w:cs="Tahoma"/>
      <w:sz w:val="16"/>
      <w:szCs w:val="16"/>
      <w:lang w:eastAsia="en-US"/>
    </w:rPr>
  </w:style>
  <w:style w:type="character" w:styleId="Hyperlink">
    <w:name w:val="Hyperlink"/>
    <w:rsid w:val="00AE7DD0"/>
    <w:rPr>
      <w:color w:val="0000FF"/>
      <w:u w:val="single"/>
    </w:rPr>
  </w:style>
  <w:style w:type="paragraph" w:styleId="BodyTextIndent">
    <w:name w:val="Body Text Indent"/>
    <w:basedOn w:val="Normal"/>
    <w:link w:val="BodyTextIndentChar"/>
    <w:rsid w:val="00AE7DD0"/>
    <w:pPr>
      <w:spacing w:after="120" w:line="240" w:lineRule="auto"/>
      <w:ind w:left="283"/>
    </w:pPr>
    <w:rPr>
      <w:rFonts w:eastAsia="Times New Roman" w:cs="Times New Roman"/>
      <w:szCs w:val="24"/>
    </w:rPr>
  </w:style>
  <w:style w:type="character" w:customStyle="1" w:styleId="BodyTextIndentChar">
    <w:name w:val="Body Text Indent Char"/>
    <w:basedOn w:val="DefaultParagraphFont"/>
    <w:link w:val="BodyTextIndent"/>
    <w:rsid w:val="00AE7DD0"/>
    <w:rPr>
      <w:rFonts w:ascii="Arial" w:eastAsia="Times New Roman" w:hAnsi="Arial" w:cs="Times New Roman"/>
      <w:sz w:val="24"/>
      <w:szCs w:val="24"/>
      <w:lang w:eastAsia="en-US"/>
    </w:rPr>
  </w:style>
  <w:style w:type="paragraph" w:styleId="ListParagraph">
    <w:name w:val="List Paragraph"/>
    <w:basedOn w:val="Normal"/>
    <w:uiPriority w:val="72"/>
    <w:qFormat/>
    <w:rsid w:val="00AE7DD0"/>
    <w:pPr>
      <w:spacing w:after="0" w:line="240" w:lineRule="auto"/>
      <w:ind w:left="720"/>
    </w:pPr>
    <w:rPr>
      <w:rFonts w:eastAsia="Times New Roman" w:cs="Times New Roman"/>
      <w:szCs w:val="24"/>
    </w:rPr>
  </w:style>
  <w:style w:type="character" w:styleId="CommentReference">
    <w:name w:val="annotation reference"/>
    <w:basedOn w:val="DefaultParagraphFont"/>
    <w:uiPriority w:val="99"/>
    <w:semiHidden/>
    <w:unhideWhenUsed/>
    <w:rsid w:val="00B14ED9"/>
    <w:rPr>
      <w:sz w:val="16"/>
      <w:szCs w:val="16"/>
    </w:rPr>
  </w:style>
  <w:style w:type="paragraph" w:styleId="CommentText">
    <w:name w:val="annotation text"/>
    <w:basedOn w:val="Normal"/>
    <w:link w:val="CommentTextChar"/>
    <w:uiPriority w:val="99"/>
    <w:unhideWhenUsed/>
    <w:rsid w:val="00B14ED9"/>
    <w:pPr>
      <w:spacing w:line="240" w:lineRule="auto"/>
    </w:pPr>
    <w:rPr>
      <w:sz w:val="20"/>
      <w:szCs w:val="20"/>
    </w:rPr>
  </w:style>
  <w:style w:type="character" w:customStyle="1" w:styleId="CommentTextChar">
    <w:name w:val="Comment Text Char"/>
    <w:basedOn w:val="DefaultParagraphFont"/>
    <w:link w:val="CommentText"/>
    <w:uiPriority w:val="99"/>
    <w:rsid w:val="00B14ED9"/>
    <w:rPr>
      <w:rFonts w:ascii="Arial" w:eastAsiaTheme="minorHAnsi" w:hAnsi="Arial"/>
      <w:sz w:val="20"/>
      <w:szCs w:val="20"/>
      <w:lang w:eastAsia="en-US"/>
    </w:rPr>
  </w:style>
  <w:style w:type="paragraph" w:styleId="CommentSubject">
    <w:name w:val="annotation subject"/>
    <w:basedOn w:val="CommentText"/>
    <w:next w:val="CommentText"/>
    <w:link w:val="CommentSubjectChar"/>
    <w:uiPriority w:val="99"/>
    <w:semiHidden/>
    <w:unhideWhenUsed/>
    <w:rsid w:val="00B14ED9"/>
    <w:rPr>
      <w:b/>
      <w:bCs/>
    </w:rPr>
  </w:style>
  <w:style w:type="character" w:customStyle="1" w:styleId="CommentSubjectChar">
    <w:name w:val="Comment Subject Char"/>
    <w:basedOn w:val="CommentTextChar"/>
    <w:link w:val="CommentSubject"/>
    <w:uiPriority w:val="99"/>
    <w:semiHidden/>
    <w:rsid w:val="00B14ED9"/>
    <w:rPr>
      <w:rFonts w:ascii="Arial" w:eastAsiaTheme="minorHAnsi" w:hAnsi="Arial"/>
      <w:b/>
      <w:bCs/>
      <w:sz w:val="20"/>
      <w:szCs w:val="20"/>
      <w:lang w:eastAsia="en-US"/>
    </w:rPr>
  </w:style>
  <w:style w:type="paragraph" w:styleId="Revision">
    <w:name w:val="Revision"/>
    <w:hidden/>
    <w:uiPriority w:val="99"/>
    <w:semiHidden/>
    <w:rsid w:val="00543565"/>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8815F9"/>
    <w:rPr>
      <w:color w:val="41B6E6" w:themeColor="followedHyperlink"/>
      <w:u w:val="single"/>
    </w:rPr>
  </w:style>
  <w:style w:type="character" w:customStyle="1" w:styleId="normaltextrun">
    <w:name w:val="normaltextrun"/>
    <w:basedOn w:val="DefaultParagraphFont"/>
    <w:rsid w:val="009826FA"/>
  </w:style>
  <w:style w:type="character" w:styleId="UnresolvedMention">
    <w:name w:val="Unresolved Mention"/>
    <w:basedOn w:val="DefaultParagraphFont"/>
    <w:uiPriority w:val="99"/>
    <w:semiHidden/>
    <w:unhideWhenUsed/>
    <w:rsid w:val="00DF0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87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5efcb34f3a6f4023c52b803b/IP_Development_Objective_Template_-_Health_and_Science_.p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YAS Colour Palette">
      <a:dk1>
        <a:sysClr val="windowText" lastClr="000000"/>
      </a:dk1>
      <a:lt1>
        <a:sysClr val="window" lastClr="FFFFFF"/>
      </a:lt1>
      <a:dk2>
        <a:srgbClr val="768692"/>
      </a:dk2>
      <a:lt2>
        <a:srgbClr val="E8EDEE"/>
      </a:lt2>
      <a:accent1>
        <a:srgbClr val="005EB8"/>
      </a:accent1>
      <a:accent2>
        <a:srgbClr val="41B6E6"/>
      </a:accent2>
      <a:accent3>
        <a:srgbClr val="78BE20"/>
      </a:accent3>
      <a:accent4>
        <a:srgbClr val="FFB81C"/>
      </a:accent4>
      <a:accent5>
        <a:srgbClr val="00A499"/>
      </a:accent5>
      <a:accent6>
        <a:srgbClr val="006747"/>
      </a:accent6>
      <a:hlink>
        <a:srgbClr val="005EB8"/>
      </a:hlink>
      <a:folHlink>
        <a:srgbClr val="41B6E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b52d84-b024-41f3-abb7-7a5af65d1165" xsi:nil="true"/>
    <lcf76f155ced4ddcb4097134ff3c332f xmlns="42aee80f-905c-4da8-b2b6-641cb4b4725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D0BE675E218E4FB380865749F5AB6F" ma:contentTypeVersion="17" ma:contentTypeDescription="Create a new document." ma:contentTypeScope="" ma:versionID="3d598d88d1f69a44ef051d9e60c01feb">
  <xsd:schema xmlns:xsd="http://www.w3.org/2001/XMLSchema" xmlns:xs="http://www.w3.org/2001/XMLSchema" xmlns:p="http://schemas.microsoft.com/office/2006/metadata/properties" xmlns:ns2="42aee80f-905c-4da8-b2b6-641cb4b47258" xmlns:ns3="1cb52d84-b024-41f3-abb7-7a5af65d1165" targetNamespace="http://schemas.microsoft.com/office/2006/metadata/properties" ma:root="true" ma:fieldsID="ebd62a1a8cb74c6e7250cabdd9e5bb48" ns2:_="" ns3:_="">
    <xsd:import namespace="42aee80f-905c-4da8-b2b6-641cb4b47258"/>
    <xsd:import namespace="1cb52d84-b024-41f3-abb7-7a5af65d11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e80f-905c-4da8-b2b6-641cb4b47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f334ec-5907-4406-9c20-eeaa5f585b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b52d84-b024-41f3-abb7-7a5af65d11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fda9c0-3aac-4137-b69e-615bec567ae1}" ma:internalName="TaxCatchAll" ma:showField="CatchAllData" ma:web="1cb52d84-b024-41f3-abb7-7a5af65d11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25EC30-1186-4C84-9FDD-0C75DFF52C6D}">
  <ds:schemaRef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 ds:uri="1cb52d84-b024-41f3-abb7-7a5af65d1165"/>
    <ds:schemaRef ds:uri="42aee80f-905c-4da8-b2b6-641cb4b47258"/>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C795C930-F443-4003-B87A-0E57B514B642}">
  <ds:schemaRefs>
    <ds:schemaRef ds:uri="http://schemas.openxmlformats.org/officeDocument/2006/bibliography"/>
  </ds:schemaRefs>
</ds:datastoreItem>
</file>

<file path=customXml/itemProps3.xml><?xml version="1.0" encoding="utf-8"?>
<ds:datastoreItem xmlns:ds="http://schemas.openxmlformats.org/officeDocument/2006/customXml" ds:itemID="{98B574E5-81CA-4E98-8247-981F6BD04208}">
  <ds:schemaRefs>
    <ds:schemaRef ds:uri="http://schemas.microsoft.com/sharepoint/v3/contenttype/forms"/>
  </ds:schemaRefs>
</ds:datastoreItem>
</file>

<file path=customXml/itemProps4.xml><?xml version="1.0" encoding="utf-8"?>
<ds:datastoreItem xmlns:ds="http://schemas.openxmlformats.org/officeDocument/2006/customXml" ds:itemID="{0BB47D26-8F4C-463F-882D-FC9223AE6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e80f-905c-4da8-b2b6-641cb4b47258"/>
    <ds:schemaRef ds:uri="1cb52d84-b024-41f3-abb7-7a5af65d1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A4 document PORTRAIT (a blank A4 Word document with the YAS logo)</vt:lpstr>
    </vt:vector>
  </TitlesOfParts>
  <Company/>
  <LinksUpToDate>false</LinksUpToDate>
  <CharactersWithSpaces>11407</CharactersWithSpaces>
  <SharedDoc>false</SharedDoc>
  <HLinks>
    <vt:vector size="36" baseType="variant">
      <vt:variant>
        <vt:i4>1376358</vt:i4>
      </vt:variant>
      <vt:variant>
        <vt:i4>18</vt:i4>
      </vt:variant>
      <vt:variant>
        <vt:i4>0</vt:i4>
      </vt:variant>
      <vt:variant>
        <vt:i4>5</vt:i4>
      </vt:variant>
      <vt:variant>
        <vt:lpwstr>https://assets.publishing.service.gov.uk/media/649d43b3bb13dc0012b2e2fe/Annex_D_Industry_placement_supplementary_recommendations.pdf</vt:lpwstr>
      </vt:variant>
      <vt:variant>
        <vt:lpwstr/>
      </vt:variant>
      <vt:variant>
        <vt:i4>7602299</vt:i4>
      </vt:variant>
      <vt:variant>
        <vt:i4>15</vt:i4>
      </vt:variant>
      <vt:variant>
        <vt:i4>0</vt:i4>
      </vt:variant>
      <vt:variant>
        <vt:i4>5</vt:i4>
      </vt:variant>
      <vt:variant>
        <vt:lpwstr>https://employers.tlevels.gov.uk/hc/en-gb/articles/4403450119826-Making-payments-to-industry-placement-students</vt:lpwstr>
      </vt:variant>
      <vt:variant>
        <vt:lpwstr/>
      </vt:variant>
      <vt:variant>
        <vt:i4>7536737</vt:i4>
      </vt:variant>
      <vt:variant>
        <vt:i4>12</vt:i4>
      </vt:variant>
      <vt:variant>
        <vt:i4>0</vt:i4>
      </vt:variant>
      <vt:variant>
        <vt:i4>5</vt:i4>
      </vt:variant>
      <vt:variant>
        <vt:lpwstr>https://assets.publishing.service.gov.uk/media/5efcb34f3a6f4023c52b803b/IP_Development_Objective_Template_-_Health_and_Science_.pdf</vt:lpwstr>
      </vt:variant>
      <vt:variant>
        <vt:lpwstr/>
      </vt:variant>
      <vt:variant>
        <vt:i4>7536737</vt:i4>
      </vt:variant>
      <vt:variant>
        <vt:i4>6</vt:i4>
      </vt:variant>
      <vt:variant>
        <vt:i4>0</vt:i4>
      </vt:variant>
      <vt:variant>
        <vt:i4>5</vt:i4>
      </vt:variant>
      <vt:variant>
        <vt:lpwstr>https://assets.publishing.service.gov.uk/media/5efcb34f3a6f4023c52b803b/IP_Development_Objective_Template_-_Health_and_Science_.pdf</vt:lpwstr>
      </vt:variant>
      <vt:variant>
        <vt:lpwstr/>
      </vt:variant>
      <vt:variant>
        <vt:i4>5767182</vt:i4>
      </vt:variant>
      <vt:variant>
        <vt:i4>3</vt:i4>
      </vt:variant>
      <vt:variant>
        <vt:i4>0</vt:i4>
      </vt:variant>
      <vt:variant>
        <vt:i4>5</vt:i4>
      </vt:variant>
      <vt:variant>
        <vt:lpwstr>https://www.gov.uk/government/publications/t-level-industry-placements-delivery-guidance</vt:lpwstr>
      </vt:variant>
      <vt:variant>
        <vt:lpwstr/>
      </vt:variant>
      <vt:variant>
        <vt:i4>589899</vt:i4>
      </vt:variant>
      <vt:variant>
        <vt:i4>0</vt:i4>
      </vt:variant>
      <vt:variant>
        <vt:i4>0</vt:i4>
      </vt:variant>
      <vt:variant>
        <vt:i4>5</vt:i4>
      </vt:variant>
      <vt:variant>
        <vt:lpwstr>https://employers.tlevels.gov.uk/hc/en-gb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Jonas</dc:creator>
  <cp:keywords/>
  <cp:lastModifiedBy>Samuel Jonas</cp:lastModifiedBy>
  <cp:revision>2</cp:revision>
  <dcterms:created xsi:type="dcterms:W3CDTF">2024-03-11T15:15:00Z</dcterms:created>
  <dcterms:modified xsi:type="dcterms:W3CDTF">2024-03-11T15:15:00Z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0x010100FCD0BE675E218E4FB380865749F5AB6F</vt:lpwstr>
  </property>
  <property fmtid="{D5CDD505-2E9C-101B-9397-08002B2CF9AE}" pid="3" name="MediaServiceImageTags">
    <vt:lpwstr/>
  </property>
</Properties>
</file>