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F544" w14:textId="2F9C4990" w:rsidR="003D285D" w:rsidRDefault="00841958" w:rsidP="00B0778F">
      <w:pPr>
        <w:tabs>
          <w:tab w:val="left" w:pos="8475"/>
        </w:tabs>
        <w:ind w:left="-708"/>
        <w:rPr>
          <w:rFonts w:ascii="Times New Roman"/>
          <w:sz w:val="20"/>
        </w:rPr>
      </w:pPr>
      <w:r>
        <w:rPr>
          <w:rFonts w:ascii="Aeonik Pro"/>
          <w:noProof/>
        </w:rPr>
        <w:drawing>
          <wp:anchor distT="0" distB="0" distL="114300" distR="114300" simplePos="0" relativeHeight="251658240" behindDoc="1" locked="0" layoutInCell="1" allowOverlap="1" wp14:anchorId="4FD11523" wp14:editId="60317E57">
            <wp:simplePos x="0" y="0"/>
            <wp:positionH relativeFrom="column">
              <wp:posOffset>-21771</wp:posOffset>
            </wp:positionH>
            <wp:positionV relativeFrom="paragraph">
              <wp:posOffset>-456838</wp:posOffset>
            </wp:positionV>
            <wp:extent cx="7583714" cy="10729425"/>
            <wp:effectExtent l="0" t="0" r="0" b="2540"/>
            <wp:wrapNone/>
            <wp:docPr id="715888103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888103" name="Graphic 71588810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649" cy="1074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78F">
        <w:rPr>
          <w:rFonts w:ascii="Times New Roman"/>
          <w:sz w:val="20"/>
        </w:rPr>
        <w:tab/>
      </w:r>
    </w:p>
    <w:p w14:paraId="2022F4E4" w14:textId="78358CEF" w:rsidR="003D285D" w:rsidRDefault="00841958">
      <w:pPr>
        <w:pStyle w:val="BodyText"/>
        <w:spacing w:line="256" w:lineRule="auto"/>
        <w:rPr>
          <w:rFonts w:ascii="Aeonik Pro"/>
        </w:rPr>
      </w:pPr>
      <w:r>
        <w:rPr>
          <w:rFonts w:ascii="Aeonik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A888" wp14:editId="6A6E763A">
                <wp:simplePos x="0" y="0"/>
                <wp:positionH relativeFrom="column">
                  <wp:posOffset>587828</wp:posOffset>
                </wp:positionH>
                <wp:positionV relativeFrom="paragraph">
                  <wp:posOffset>3003913</wp:posOffset>
                </wp:positionV>
                <wp:extent cx="6451600" cy="3352800"/>
                <wp:effectExtent l="0" t="0" r="0" b="0"/>
                <wp:wrapNone/>
                <wp:docPr id="1766067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7FC27" w14:textId="14054D22" w:rsidR="00841958" w:rsidRDefault="00841958" w:rsidP="00841958">
                            <w:pP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</w:pPr>
                            <w:r w:rsidRPr="00841958"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 xml:space="preserve">Space here for </w:t>
                            </w:r>
                            <w: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 xml:space="preserve">all </w:t>
                            </w:r>
                            <w:r w:rsidRPr="00841958"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 xml:space="preserve">your </w:t>
                            </w:r>
                            <w:r w:rsidR="00B0778F"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>SAS week activity</w:t>
                            </w:r>
                            <w: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>.</w:t>
                            </w:r>
                          </w:p>
                          <w:p w14:paraId="2A9E7715" w14:textId="77777777" w:rsidR="00841958" w:rsidRDefault="00841958" w:rsidP="00841958">
                            <w:pP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</w:pPr>
                          </w:p>
                          <w:p w14:paraId="659CA569" w14:textId="247DCCC2" w:rsidR="00841958" w:rsidRPr="00841958" w:rsidRDefault="00B0778F" w:rsidP="00841958">
                            <w:pP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>Add y</w:t>
                            </w:r>
                            <w:r w:rsidR="00841958" w:rsidRPr="00841958"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 xml:space="preserve">our </w:t>
                            </w:r>
                            <w: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>organisation’</w:t>
                            </w:r>
                            <w:r w:rsidR="00841958" w:rsidRPr="00841958"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>s daily events and</w:t>
                            </w:r>
                            <w:r w:rsidR="00841958"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 xml:space="preserve"> information here.</w:t>
                            </w:r>
                          </w:p>
                          <w:p w14:paraId="7DA53879" w14:textId="4582A33C" w:rsidR="00841958" w:rsidRPr="00841958" w:rsidRDefault="00841958">
                            <w:pP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CA8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.3pt;margin-top:236.55pt;width:508pt;height:2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JEFgIAAC0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" filled="f" stroked="f" strokeweight=".5pt">
                <v:textbox>
                  <w:txbxContent>
                    <w:p w14:paraId="7AD7FC27" w14:textId="14054D22" w:rsidR="00841958" w:rsidRDefault="00841958" w:rsidP="00841958">
                      <w:pPr>
                        <w:rPr>
                          <w:rFonts w:ascii="Arial" w:hAnsi="Arial"/>
                          <w:sz w:val="72"/>
                          <w:lang w:val="en-GB"/>
                        </w:rPr>
                      </w:pPr>
                      <w:r w:rsidRPr="00841958">
                        <w:rPr>
                          <w:rFonts w:ascii="Arial" w:hAnsi="Arial"/>
                          <w:sz w:val="72"/>
                          <w:lang w:val="en-GB"/>
                        </w:rPr>
                        <w:t xml:space="preserve">Space here for </w:t>
                      </w:r>
                      <w:r>
                        <w:rPr>
                          <w:rFonts w:ascii="Arial" w:hAnsi="Arial"/>
                          <w:sz w:val="72"/>
                          <w:lang w:val="en-GB"/>
                        </w:rPr>
                        <w:t xml:space="preserve">all </w:t>
                      </w:r>
                      <w:r w:rsidRPr="00841958">
                        <w:rPr>
                          <w:rFonts w:ascii="Arial" w:hAnsi="Arial"/>
                          <w:sz w:val="72"/>
                          <w:lang w:val="en-GB"/>
                        </w:rPr>
                        <w:t xml:space="preserve">your </w:t>
                      </w:r>
                      <w:r w:rsidR="00B0778F">
                        <w:rPr>
                          <w:rFonts w:ascii="Arial" w:hAnsi="Arial"/>
                          <w:sz w:val="72"/>
                          <w:lang w:val="en-GB"/>
                        </w:rPr>
                        <w:t>SAS week activity</w:t>
                      </w:r>
                      <w:r>
                        <w:rPr>
                          <w:rFonts w:ascii="Arial" w:hAnsi="Arial"/>
                          <w:sz w:val="72"/>
                          <w:lang w:val="en-GB"/>
                        </w:rPr>
                        <w:t>.</w:t>
                      </w:r>
                    </w:p>
                    <w:p w14:paraId="2A9E7715" w14:textId="77777777" w:rsidR="00841958" w:rsidRDefault="00841958" w:rsidP="00841958">
                      <w:pPr>
                        <w:rPr>
                          <w:rFonts w:ascii="Arial" w:hAnsi="Arial"/>
                          <w:sz w:val="72"/>
                          <w:lang w:val="en-GB"/>
                        </w:rPr>
                      </w:pPr>
                    </w:p>
                    <w:p w14:paraId="659CA569" w14:textId="247DCCC2" w:rsidR="00841958" w:rsidRPr="00841958" w:rsidRDefault="00B0778F" w:rsidP="00841958">
                      <w:pPr>
                        <w:rPr>
                          <w:rFonts w:ascii="Arial" w:hAnsi="Arial"/>
                          <w:sz w:val="72"/>
                          <w:lang w:val="en-GB"/>
                        </w:rPr>
                      </w:pPr>
                      <w:r>
                        <w:rPr>
                          <w:rFonts w:ascii="Arial" w:hAnsi="Arial"/>
                          <w:sz w:val="72"/>
                          <w:lang w:val="en-GB"/>
                        </w:rPr>
                        <w:t>Add y</w:t>
                      </w:r>
                      <w:r w:rsidR="00841958" w:rsidRPr="00841958">
                        <w:rPr>
                          <w:rFonts w:ascii="Arial" w:hAnsi="Arial"/>
                          <w:sz w:val="72"/>
                          <w:lang w:val="en-GB"/>
                        </w:rPr>
                        <w:t xml:space="preserve">our </w:t>
                      </w:r>
                      <w:r>
                        <w:rPr>
                          <w:rFonts w:ascii="Arial" w:hAnsi="Arial"/>
                          <w:sz w:val="72"/>
                          <w:lang w:val="en-GB"/>
                        </w:rPr>
                        <w:t>organisation’</w:t>
                      </w:r>
                      <w:r w:rsidR="00841958" w:rsidRPr="00841958">
                        <w:rPr>
                          <w:rFonts w:ascii="Arial" w:hAnsi="Arial"/>
                          <w:sz w:val="72"/>
                          <w:lang w:val="en-GB"/>
                        </w:rPr>
                        <w:t>s daily events and</w:t>
                      </w:r>
                      <w:r w:rsidR="00841958">
                        <w:rPr>
                          <w:rFonts w:ascii="Arial" w:hAnsi="Arial"/>
                          <w:sz w:val="72"/>
                          <w:lang w:val="en-GB"/>
                        </w:rPr>
                        <w:t xml:space="preserve"> information here.</w:t>
                      </w:r>
                    </w:p>
                    <w:p w14:paraId="7DA53879" w14:textId="4582A33C" w:rsidR="00841958" w:rsidRPr="00841958" w:rsidRDefault="00841958">
                      <w:pPr>
                        <w:rPr>
                          <w:rFonts w:ascii="Arial" w:hAnsi="Arial"/>
                          <w:sz w:val="72"/>
                          <w:lang w:val="en-GB"/>
                        </w:rPr>
                      </w:pPr>
                      <w:r>
                        <w:rPr>
                          <w:rFonts w:ascii="Arial" w:hAnsi="Arial"/>
                          <w:sz w:val="72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285D" w:rsidSect="006809D8">
      <w:type w:val="continuous"/>
      <w:pgSz w:w="11910" w:h="16840"/>
      <w:pgMar w:top="708" w:right="0" w:bottom="2409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onik Pro Light">
    <w:altName w:val="Calibri"/>
    <w:panose1 w:val="00000000000000000000"/>
    <w:charset w:val="00"/>
    <w:family w:val="swiss"/>
    <w:notTrueType/>
    <w:pitch w:val="variable"/>
    <w:sig w:usb0="800002C7" w:usb1="00002073" w:usb2="00000000" w:usb3="00000000" w:csb0="0000009F" w:csb1="00000000"/>
  </w:font>
  <w:font w:name="Aeonik Pro">
    <w:altName w:val="Calibri"/>
    <w:panose1 w:val="00000000000000000000"/>
    <w:charset w:val="00"/>
    <w:family w:val="swiss"/>
    <w:notTrueType/>
    <w:pitch w:val="variable"/>
    <w:sig w:usb0="800002C7" w:usb1="0000207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5D"/>
    <w:rsid w:val="00334F61"/>
    <w:rsid w:val="003D285D"/>
    <w:rsid w:val="006809D8"/>
    <w:rsid w:val="00841958"/>
    <w:rsid w:val="008B2746"/>
    <w:rsid w:val="00B0778F"/>
    <w:rsid w:val="00B205A1"/>
    <w:rsid w:val="00CF306A"/>
    <w:rsid w:val="00E808AD"/>
    <w:rsid w:val="00F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E666"/>
  <w15:docId w15:val="{183CA3A4-4E55-364C-9EAC-9342B49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eonik Pro Light" w:eastAsia="Aeonik Pro Light" w:hAnsi="Aeonik Pro Light" w:cs="Aeonik Pro Light"/>
      <w:lang w:val="fr-FR"/>
    </w:rPr>
  </w:style>
  <w:style w:type="paragraph" w:styleId="Heading1">
    <w:name w:val="heading 1"/>
    <w:basedOn w:val="Normal"/>
    <w:uiPriority w:val="9"/>
    <w:qFormat/>
    <w:pPr>
      <w:spacing w:before="843"/>
      <w:ind w:left="142"/>
      <w:outlineLvl w:val="0"/>
    </w:pPr>
    <w:rPr>
      <w:rFonts w:ascii="Aeonik Pro" w:eastAsia="Aeonik Pro" w:hAnsi="Aeonik Pro" w:cs="Aeonik Pro"/>
      <w:sz w:val="94"/>
      <w:szCs w:val="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2"/>
      <w:ind w:left="125" w:right="841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Lindley</dc:creator>
  <cp:lastModifiedBy>Danielle Lindley</cp:lastModifiedBy>
  <cp:revision>2</cp:revision>
  <dcterms:created xsi:type="dcterms:W3CDTF">2026-05-07T12:27:00Z</dcterms:created>
  <dcterms:modified xsi:type="dcterms:W3CDTF">2026-05-07T12:27:00Z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18.0</vt:lpwstr>
  </property>
  <property fmtid="{D5CDD505-2E9C-101B-9397-08002B2CF9AE}" pid="6" name="MSIP_Label_d6ffb948-953e-42ec-a310-bd443e7b6908_Enabled">
    <vt:lpwstr>true</vt:lpwstr>
  </property>
  <property fmtid="{D5CDD505-2E9C-101B-9397-08002B2CF9AE}" pid="7" name="MSIP_Label_d6ffb948-953e-42ec-a310-bd443e7b6908_SetDate">
    <vt:lpwstr>2026-05-07T12:27:44Z</vt:lpwstr>
  </property>
  <property fmtid="{D5CDD505-2E9C-101B-9397-08002B2CF9AE}" pid="8" name="MSIP_Label_d6ffb948-953e-42ec-a310-bd443e7b6908_Method">
    <vt:lpwstr>Standard</vt:lpwstr>
  </property>
  <property fmtid="{D5CDD505-2E9C-101B-9397-08002B2CF9AE}" pid="9" name="MSIP_Label_d6ffb948-953e-42ec-a310-bd443e7b6908_Name">
    <vt:lpwstr>Commercial in Confidence</vt:lpwstr>
  </property>
  <property fmtid="{D5CDD505-2E9C-101B-9397-08002B2CF9AE}" pid="10" name="MSIP_Label_d6ffb948-953e-42ec-a310-bd443e7b6908_SiteId">
    <vt:lpwstr>b85e4127-ddf3-45f9-bf62-f1ea78c25bf7</vt:lpwstr>
  </property>
  <property fmtid="{D5CDD505-2E9C-101B-9397-08002B2CF9AE}" pid="11" name="MSIP_Label_d6ffb948-953e-42ec-a310-bd443e7b6908_ActionId">
    <vt:lpwstr>2379eaa1-a69b-414a-9e30-8a47a03b75e0</vt:lpwstr>
  </property>
  <property fmtid="{D5CDD505-2E9C-101B-9397-08002B2CF9AE}" pid="12" name="MSIP_Label_d6ffb948-953e-42ec-a310-bd443e7b6908_ContentBits">
    <vt:lpwstr>0</vt:lpwstr>
  </property>
  <property fmtid="{D5CDD505-2E9C-101B-9397-08002B2CF9AE}" pid="13" name="MSIP_Label_d6ffb948-953e-42ec-a310-bd443e7b6908_Tag">
    <vt:lpwstr>10, 3, 0, 1</vt:lpwstr>
  </property>
</Properties>
</file>